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6DB1" w14:textId="73B0FF08" w:rsidR="004253C7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OF THE COUNCIL MEETING HELD ON </w:t>
      </w:r>
      <w:r w:rsidR="00FE4A65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030712" w:rsidRPr="00030712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03071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14A18">
        <w:rPr>
          <w:rFonts w:ascii="Times New Roman" w:eastAsia="Arial" w:hAnsi="Times New Roman" w:cs="Times New Roman"/>
          <w:b/>
          <w:sz w:val="24"/>
          <w:szCs w:val="24"/>
        </w:rPr>
        <w:t>May</w:t>
      </w:r>
      <w:bookmarkStart w:id="0" w:name="_GoBack"/>
      <w:bookmarkEnd w:id="0"/>
      <w:r w:rsidR="00A12B5E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757F9" w:rsidRPr="0019392E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2F77A1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E4A65">
        <w:rPr>
          <w:rFonts w:ascii="Times New Roman" w:eastAsia="Arial" w:hAnsi="Times New Roman" w:cs="Times New Roman"/>
          <w:b/>
          <w:sz w:val="24"/>
          <w:szCs w:val="24"/>
        </w:rPr>
        <w:t>KNUCKLAS COMMUNITY CENTRE</w:t>
      </w:r>
      <w:r w:rsidR="00A12B5E" w:rsidRPr="0019392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76E6506" w14:textId="77777777" w:rsidR="00FE4A65" w:rsidRPr="0019392E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ADFF698" w14:textId="1F63B5E3" w:rsidR="004253C7" w:rsidRPr="0019392E" w:rsidRDefault="00FE4A65" w:rsidP="00657427">
      <w:pPr>
        <w:spacing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F31652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hese notes do not form part of the meeting but may be acted upon by the </w:t>
      </w:r>
      <w:r w:rsidR="00657427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F31652" w:rsidRPr="0019392E">
        <w:rPr>
          <w:rFonts w:ascii="Times New Roman" w:eastAsia="Arial" w:hAnsi="Times New Roman" w:cs="Times New Roman"/>
          <w:b/>
          <w:sz w:val="24"/>
          <w:szCs w:val="24"/>
        </w:rPr>
        <w:t>Members</w:t>
      </w:r>
      <w:r w:rsidR="00F31652" w:rsidRPr="00193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41828" w14:textId="77777777" w:rsidR="00330E8E" w:rsidRPr="0019392E" w:rsidRDefault="00330E8E" w:rsidP="008C2021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42E13B23" w:rsidR="002F77A1" w:rsidRPr="0019392E" w:rsidRDefault="001F331C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B276B8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9392E">
        <w:rPr>
          <w:rFonts w:ascii="Times New Roman" w:eastAsia="Arial" w:hAnsi="Times New Roman" w:cs="Times New Roman"/>
          <w:sz w:val="24"/>
          <w:szCs w:val="24"/>
        </w:rPr>
        <w:t>member of the public</w:t>
      </w:r>
      <w:r w:rsidR="007F69A1" w:rsidRPr="0019392E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9392E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0E1B2980" w:rsidR="00447300" w:rsidRPr="0019392E" w:rsidRDefault="008E1C99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 comments.</w:t>
      </w:r>
    </w:p>
    <w:p w14:paraId="014E967A" w14:textId="347CADCD" w:rsidR="00E326BE" w:rsidRPr="0019392E" w:rsidRDefault="00E326BE" w:rsidP="00743334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EEF71DB" w14:textId="77777777" w:rsidR="00E326BE" w:rsidRPr="0019392E" w:rsidRDefault="00E326BE" w:rsidP="00A22FDA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2EFA67F" w14:textId="77777777" w:rsidR="004253C7" w:rsidRPr="0019392E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9392E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9392E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9756A7B" w14:textId="670A8A90" w:rsidR="00FE4A65" w:rsidRPr="0019392E" w:rsidRDefault="009757F9" w:rsidP="00FE4A65">
      <w:pPr>
        <w:spacing w:after="0" w:line="240" w:lineRule="auto"/>
        <w:ind w:left="99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9392E">
        <w:rPr>
          <w:rFonts w:ascii="Times New Roman" w:eastAsia="Arial" w:hAnsi="Times New Roman" w:cs="Times New Roman"/>
          <w:sz w:val="24"/>
          <w:szCs w:val="24"/>
        </w:rPr>
        <w:t xml:space="preserve"> C</w:t>
      </w:r>
      <w:r w:rsidR="00A22FDA" w:rsidRPr="0019392E">
        <w:rPr>
          <w:rFonts w:ascii="Times New Roman" w:eastAsia="Arial" w:hAnsi="Times New Roman" w:cs="Times New Roman"/>
          <w:sz w:val="24"/>
          <w:szCs w:val="24"/>
        </w:rPr>
        <w:t>l</w:t>
      </w:r>
      <w:r w:rsidR="00B276B8" w:rsidRPr="0019392E">
        <w:rPr>
          <w:rFonts w:ascii="Times New Roman" w:eastAsia="Arial" w:hAnsi="Times New Roman" w:cs="Times New Roman"/>
          <w:sz w:val="24"/>
          <w:szCs w:val="24"/>
        </w:rPr>
        <w:t>lr Ms. A Jones,</w:t>
      </w:r>
      <w:r w:rsidR="0083411C" w:rsidRPr="0019392E">
        <w:rPr>
          <w:rFonts w:ascii="Times New Roman" w:eastAsia="Arial" w:hAnsi="Times New Roman" w:cs="Times New Roman"/>
          <w:sz w:val="24"/>
          <w:szCs w:val="24"/>
        </w:rPr>
        <w:t xml:space="preserve"> Cllr C </w:t>
      </w:r>
      <w:r w:rsidRPr="0019392E">
        <w:rPr>
          <w:rFonts w:ascii="Times New Roman" w:eastAsia="Arial" w:hAnsi="Times New Roman" w:cs="Times New Roman"/>
          <w:sz w:val="24"/>
          <w:szCs w:val="24"/>
        </w:rPr>
        <w:t>Thomas, Cllr</w:t>
      </w:r>
      <w:r w:rsidR="00B56565" w:rsidRPr="0019392E">
        <w:rPr>
          <w:rFonts w:ascii="Times New Roman" w:eastAsia="Arial" w:hAnsi="Times New Roman" w:cs="Times New Roman"/>
          <w:sz w:val="24"/>
          <w:szCs w:val="24"/>
        </w:rPr>
        <w:t xml:space="preserve"> G Evans</w:t>
      </w:r>
      <w:r w:rsidR="00A22FDA" w:rsidRPr="0019392E">
        <w:rPr>
          <w:rFonts w:ascii="Times New Roman" w:eastAsia="Arial" w:hAnsi="Times New Roman" w:cs="Times New Roman"/>
          <w:sz w:val="24"/>
          <w:szCs w:val="24"/>
        </w:rPr>
        <w:t xml:space="preserve"> (Chair)</w:t>
      </w:r>
      <w:r w:rsidR="00E326BE" w:rsidRPr="0019392E">
        <w:rPr>
          <w:rFonts w:ascii="Times New Roman" w:eastAsia="Arial" w:hAnsi="Times New Roman" w:cs="Times New Roman"/>
          <w:sz w:val="24"/>
          <w:szCs w:val="24"/>
        </w:rPr>
        <w:t xml:space="preserve"> Cllr </w:t>
      </w:r>
      <w:r w:rsidR="00E326BE" w:rsidRPr="0019392E">
        <w:rPr>
          <w:rFonts w:ascii="Times New Roman" w:eastAsia="Arial" w:hAnsi="Times New Roman" w:cs="Times New Roman"/>
          <w:i/>
          <w:sz w:val="24"/>
          <w:szCs w:val="24"/>
        </w:rPr>
        <w:t xml:space="preserve">E </w:t>
      </w:r>
      <w:r w:rsidR="00BB168A" w:rsidRPr="0019392E">
        <w:rPr>
          <w:rFonts w:ascii="Times New Roman" w:eastAsia="Arial" w:hAnsi="Times New Roman" w:cs="Times New Roman"/>
          <w:sz w:val="24"/>
          <w:szCs w:val="24"/>
        </w:rPr>
        <w:t>Harris,</w:t>
      </w:r>
      <w:r w:rsidR="00A22FDA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4A65" w:rsidRPr="0019392E">
        <w:rPr>
          <w:rFonts w:ascii="Times New Roman" w:eastAsia="Arial" w:hAnsi="Times New Roman" w:cs="Times New Roman"/>
          <w:sz w:val="24"/>
          <w:szCs w:val="24"/>
        </w:rPr>
        <w:t>Cllr M Morgan, Cllr A Kenyon-Wade, Cllr M Collins</w:t>
      </w:r>
      <w:r w:rsidR="00FE4A65">
        <w:rPr>
          <w:rFonts w:ascii="Times New Roman" w:eastAsia="Arial" w:hAnsi="Times New Roman" w:cs="Times New Roman"/>
          <w:sz w:val="24"/>
          <w:szCs w:val="24"/>
        </w:rPr>
        <w:t xml:space="preserve"> and Cllr P Barrett.</w:t>
      </w:r>
      <w:r w:rsidR="00FE4A65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882D3D0" w14:textId="77777777" w:rsidR="00FE4A65" w:rsidRDefault="00FE4A65" w:rsidP="00FE4A65">
      <w:pPr>
        <w:spacing w:after="0" w:line="240" w:lineRule="auto"/>
        <w:ind w:left="99" w:firstLine="21"/>
        <w:rPr>
          <w:rFonts w:ascii="Times New Roman" w:eastAsia="Arial" w:hAnsi="Times New Roman" w:cs="Times New Roman"/>
          <w:sz w:val="24"/>
          <w:szCs w:val="24"/>
        </w:rPr>
      </w:pPr>
    </w:p>
    <w:p w14:paraId="718926E7" w14:textId="77777777" w:rsidR="00FE4A65" w:rsidRPr="0019392E" w:rsidRDefault="00FE4A65" w:rsidP="00FE4A65">
      <w:pPr>
        <w:spacing w:after="0" w:line="240" w:lineRule="auto"/>
        <w:ind w:left="99" w:firstLine="21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>County Councillor Rachel Powell</w:t>
      </w:r>
    </w:p>
    <w:p w14:paraId="503EE7D1" w14:textId="2B83F3B7" w:rsidR="00E4321E" w:rsidRPr="0019392E" w:rsidRDefault="00E4321E" w:rsidP="008E1C99">
      <w:pPr>
        <w:spacing w:after="0" w:line="240" w:lineRule="auto"/>
        <w:ind w:left="99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44D40568" w14:textId="383A1181" w:rsidR="00B56565" w:rsidRDefault="00B56565" w:rsidP="00B56565">
      <w:pPr>
        <w:spacing w:after="0" w:line="240" w:lineRule="auto"/>
        <w:ind w:left="99" w:firstLine="21"/>
        <w:rPr>
          <w:rFonts w:ascii="Times New Roman" w:eastAsia="Arial" w:hAnsi="Times New Roman" w:cs="Times New Roman"/>
          <w:sz w:val="24"/>
          <w:szCs w:val="24"/>
        </w:rPr>
      </w:pPr>
    </w:p>
    <w:p w14:paraId="14E03A1B" w14:textId="1AC12AA1" w:rsidR="00B56565" w:rsidRPr="0019392E" w:rsidRDefault="00B56565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7921D0AF" w14:textId="77777777" w:rsidR="004253C7" w:rsidRPr="0019392E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214FB03A" w14:textId="77777777" w:rsidR="002D20F5" w:rsidRPr="0019392E" w:rsidRDefault="00B56565" w:rsidP="00B5656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E6F6A0A" w14:textId="36C86993" w:rsidR="00BB168A" w:rsidRPr="0019392E" w:rsidRDefault="00BB168A" w:rsidP="00BB168A">
      <w:pPr>
        <w:spacing w:after="0" w:line="240" w:lineRule="auto"/>
        <w:ind w:left="99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FE4A65">
        <w:rPr>
          <w:rFonts w:ascii="Times New Roman" w:eastAsia="Arial" w:hAnsi="Times New Roman" w:cs="Times New Roman"/>
          <w:sz w:val="24"/>
          <w:szCs w:val="24"/>
        </w:rPr>
        <w:t>A Hoyle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A673790" w14:textId="77777777" w:rsidR="00BB168A" w:rsidRDefault="00BB168A" w:rsidP="00BB168A">
      <w:pPr>
        <w:spacing w:after="0" w:line="240" w:lineRule="auto"/>
        <w:ind w:left="99" w:firstLine="21"/>
        <w:rPr>
          <w:rFonts w:ascii="Times New Roman" w:eastAsia="Arial" w:hAnsi="Times New Roman" w:cs="Times New Roman"/>
          <w:sz w:val="24"/>
          <w:szCs w:val="24"/>
        </w:rPr>
      </w:pPr>
    </w:p>
    <w:p w14:paraId="09287538" w14:textId="089DDEEC" w:rsidR="00B276B8" w:rsidRPr="0019392E" w:rsidRDefault="00B276B8" w:rsidP="009757F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6360DAD0" w14:textId="77777777" w:rsidR="004253C7" w:rsidRPr="0019392E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5B755D3" w14:textId="77777777" w:rsidR="004253C7" w:rsidRPr="0019392E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9392E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9392E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1B075A" w14:textId="77777777" w:rsidR="004253C7" w:rsidRPr="0019392E" w:rsidRDefault="00F31652">
      <w:pPr>
        <w:spacing w:after="0" w:line="240" w:lineRule="auto"/>
        <w:ind w:left="668"/>
        <w:rPr>
          <w:rFonts w:ascii="Times New Roman" w:eastAsia="Arial" w:hAnsi="Times New Roman" w:cs="Times New Roman"/>
          <w:i/>
          <w:sz w:val="24"/>
          <w:szCs w:val="24"/>
        </w:rPr>
      </w:pPr>
      <w:r w:rsidRPr="0019392E">
        <w:rPr>
          <w:rFonts w:ascii="Times New Roman" w:eastAsia="Arial" w:hAnsi="Times New Roman" w:cs="Times New Roman"/>
          <w:i/>
          <w:sz w:val="24"/>
          <w:szCs w:val="24"/>
        </w:rPr>
        <w:t>Personal</w:t>
      </w:r>
    </w:p>
    <w:p w14:paraId="1EF5FAF0" w14:textId="77777777" w:rsidR="007743B9" w:rsidRPr="0019392E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Pr="0019392E">
        <w:rPr>
          <w:rFonts w:ascii="Times New Roman" w:eastAsia="Arial" w:hAnsi="Times New Roman" w:cs="Times New Roman"/>
          <w:spacing w:val="-2"/>
          <w:sz w:val="24"/>
          <w:szCs w:val="24"/>
        </w:rPr>
        <w:t>M/s</w:t>
      </w:r>
      <w:r w:rsidRPr="0019392E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sz w:val="24"/>
          <w:szCs w:val="24"/>
        </w:rPr>
        <w:t>A</w:t>
      </w:r>
      <w:r w:rsidRPr="0019392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sz w:val="24"/>
          <w:szCs w:val="24"/>
        </w:rPr>
        <w:t xml:space="preserve">Jones   </w:t>
      </w:r>
      <w:proofErr w:type="spellStart"/>
      <w:r w:rsidRPr="0019392E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9392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sz w:val="24"/>
          <w:szCs w:val="24"/>
        </w:rPr>
        <w:t>Community</w:t>
      </w:r>
      <w:r w:rsidR="002F77A1" w:rsidRPr="0019392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B56565" w:rsidRPr="0019392E">
        <w:rPr>
          <w:rFonts w:ascii="Times New Roman" w:eastAsia="Arial" w:hAnsi="Times New Roman" w:cs="Times New Roman"/>
          <w:spacing w:val="-11"/>
          <w:sz w:val="24"/>
          <w:szCs w:val="24"/>
        </w:rPr>
        <w:t>C</w:t>
      </w:r>
      <w:r w:rsidR="002F77A1" w:rsidRPr="0019392E">
        <w:rPr>
          <w:rFonts w:ascii="Times New Roman" w:eastAsia="Arial" w:hAnsi="Times New Roman" w:cs="Times New Roman"/>
          <w:spacing w:val="-11"/>
          <w:sz w:val="24"/>
          <w:szCs w:val="24"/>
        </w:rPr>
        <w:t>e</w:t>
      </w:r>
      <w:r w:rsidRPr="0019392E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19DA1294" w14:textId="2266803E" w:rsidR="00E4321E" w:rsidRPr="0019392E" w:rsidRDefault="00E4321E" w:rsidP="00E4321E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</w:p>
    <w:p w14:paraId="5E0783F7" w14:textId="77777777" w:rsidR="00E4321E" w:rsidRPr="0019392E" w:rsidRDefault="00E4321E" w:rsidP="00E4321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DA88A99" w14:textId="77777777" w:rsidR="004253C7" w:rsidRPr="0019392E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5D9FF61" w14:textId="77777777" w:rsidR="004253C7" w:rsidRPr="0019392E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726E004" w14:textId="682B0FF7" w:rsidR="004253C7" w:rsidRPr="0019392E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E4321E" w:rsidRPr="0019392E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FE4A65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E4321E" w:rsidRPr="0019392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.   </w:t>
      </w:r>
      <w:r w:rsidRPr="0019392E">
        <w:rPr>
          <w:rFonts w:ascii="Times New Roman" w:eastAsia="Arial" w:hAnsi="Times New Roman" w:cs="Times New Roman"/>
          <w:b/>
          <w:sz w:val="24"/>
          <w:szCs w:val="24"/>
          <w:u w:val="thick"/>
        </w:rPr>
        <w:t>APPROVAL OF MINUTES</w:t>
      </w:r>
    </w:p>
    <w:p w14:paraId="696CC0A2" w14:textId="77777777" w:rsidR="004253C7" w:rsidRPr="0019392E" w:rsidRDefault="004253C7">
      <w:pPr>
        <w:spacing w:before="7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26F620" w14:textId="0E1DC13E" w:rsidR="004253C7" w:rsidRPr="0019392E" w:rsidRDefault="007F69A1">
      <w:pPr>
        <w:spacing w:before="82" w:after="0" w:line="240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The Minutes of the meetings on </w:t>
      </w:r>
      <w:r w:rsidR="00025A87">
        <w:rPr>
          <w:rFonts w:ascii="Times New Roman" w:eastAsia="Arial" w:hAnsi="Times New Roman" w:cs="Times New Roman"/>
          <w:sz w:val="24"/>
          <w:szCs w:val="24"/>
        </w:rPr>
        <w:t>1</w:t>
      </w:r>
      <w:r w:rsidR="004031E4">
        <w:rPr>
          <w:rFonts w:ascii="Times New Roman" w:eastAsia="Arial" w:hAnsi="Times New Roman" w:cs="Times New Roman"/>
          <w:sz w:val="24"/>
          <w:szCs w:val="24"/>
        </w:rPr>
        <w:t>0</w:t>
      </w:r>
      <w:r w:rsidR="00025A87" w:rsidRPr="00025A87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025A8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0E23">
        <w:rPr>
          <w:rFonts w:ascii="Times New Roman" w:eastAsia="Arial" w:hAnsi="Times New Roman" w:cs="Times New Roman"/>
          <w:sz w:val="24"/>
          <w:szCs w:val="24"/>
        </w:rPr>
        <w:t>April</w:t>
      </w:r>
      <w:r w:rsidR="0019130B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77A1" w:rsidRPr="0019392E">
        <w:rPr>
          <w:rFonts w:ascii="Times New Roman" w:eastAsia="Arial" w:hAnsi="Times New Roman" w:cs="Times New Roman"/>
          <w:sz w:val="24"/>
          <w:szCs w:val="24"/>
        </w:rPr>
        <w:t>were approved</w:t>
      </w:r>
      <w:r w:rsidR="009500DC" w:rsidRPr="0019392E">
        <w:rPr>
          <w:rFonts w:ascii="Times New Roman" w:eastAsia="Arial" w:hAnsi="Times New Roman" w:cs="Times New Roman"/>
          <w:sz w:val="24"/>
          <w:szCs w:val="24"/>
        </w:rPr>
        <w:t>,</w:t>
      </w:r>
      <w:r w:rsidR="002F77A1" w:rsidRPr="0019392E">
        <w:rPr>
          <w:rFonts w:ascii="Times New Roman" w:eastAsia="Arial" w:hAnsi="Times New Roman" w:cs="Times New Roman"/>
          <w:sz w:val="24"/>
          <w:szCs w:val="24"/>
        </w:rPr>
        <w:t xml:space="preserve"> with</w:t>
      </w:r>
      <w:r w:rsidR="009757F9" w:rsidRPr="0019392E">
        <w:rPr>
          <w:rFonts w:ascii="Times New Roman" w:eastAsia="Arial" w:hAnsi="Times New Roman" w:cs="Times New Roman"/>
          <w:sz w:val="24"/>
          <w:szCs w:val="24"/>
        </w:rPr>
        <w:t>out amendment,</w:t>
      </w:r>
      <w:r w:rsidR="009500DC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1652" w:rsidRPr="0019392E">
        <w:rPr>
          <w:rFonts w:ascii="Times New Roman" w:eastAsia="Arial" w:hAnsi="Times New Roman" w:cs="Times New Roman"/>
          <w:sz w:val="24"/>
          <w:szCs w:val="24"/>
        </w:rPr>
        <w:t>and signed by the Chairman.</w:t>
      </w:r>
    </w:p>
    <w:p w14:paraId="4DBCD2FC" w14:textId="77777777" w:rsidR="004253C7" w:rsidRPr="0019392E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6F193" w14:textId="77777777" w:rsidR="004253C7" w:rsidRPr="0019392E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F9E810D" w14:textId="40BA4AA1" w:rsidR="004253C7" w:rsidRPr="0019392E" w:rsidRDefault="00F31652">
      <w:pPr>
        <w:widowControl w:val="0"/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9392E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5</w:t>
      </w:r>
      <w:r w:rsidR="00E4321E" w:rsidRPr="0019392E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7</w:t>
      </w:r>
      <w:r w:rsidR="00AB0E23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3</w:t>
      </w:r>
      <w:r w:rsidR="00BB168A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MATTERS ARISING</w:t>
      </w:r>
    </w:p>
    <w:p w14:paraId="1EC991BD" w14:textId="77777777" w:rsidR="004253C7" w:rsidRPr="0019392E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35E8B41C" w14:textId="3464D39D" w:rsidR="004253C7" w:rsidRPr="0019392E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the meeting of </w:t>
      </w:r>
      <w:r w:rsidR="00025A87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="00025A87" w:rsidRPr="00025A87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025A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April</w:t>
      </w:r>
      <w:r w:rsidR="00025A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0E8E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E4321E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F31652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only matters which do not appear on the Agenda should be raised.</w:t>
      </w:r>
    </w:p>
    <w:p w14:paraId="3B5275B5" w14:textId="6AE13701" w:rsidR="004253C7" w:rsidRPr="0019392E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7A6AEE" w14:textId="77777777" w:rsidR="00501F78" w:rsidRPr="0019392E" w:rsidRDefault="00501F78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655B8AC" w14:textId="77777777" w:rsidR="004253C7" w:rsidRPr="0019392E" w:rsidRDefault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Asset Transfer of land at </w:t>
      </w:r>
      <w:proofErr w:type="spellStart"/>
      <w:r w:rsidRPr="0019392E">
        <w:rPr>
          <w:rFonts w:ascii="Times New Roman" w:eastAsia="Arial" w:hAnsi="Times New Roman" w:cs="Times New Roman"/>
          <w:b/>
          <w:color w:val="000000"/>
          <w:sz w:val="24"/>
          <w:szCs w:val="24"/>
        </w:rPr>
        <w:t>Knucklas</w:t>
      </w:r>
      <w:proofErr w:type="spellEnd"/>
      <w:r w:rsidRPr="0019392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Community Centre</w:t>
      </w:r>
    </w:p>
    <w:p w14:paraId="119A746E" w14:textId="2EC85279" w:rsidR="004253C7" w:rsidRPr="0019392E" w:rsidRDefault="004253C7" w:rsidP="00025A87">
      <w:pPr>
        <w:widowControl w:val="0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FD8E6E1" w14:textId="46389445" w:rsidR="00480EB8" w:rsidRDefault="00025A8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Clerk confirmed that the </w:t>
      </w:r>
      <w:r w:rsidR="00A40CB6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sset </w:t>
      </w:r>
      <w:r w:rsidR="00A40CB6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ransfer of the above has been agreed by Powys County Council with the affect from 14</w:t>
      </w:r>
      <w:r w:rsidRPr="00025A87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February 2018. </w:t>
      </w:r>
      <w:r w:rsidR="00BB16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Clerk </w:t>
      </w:r>
      <w:r w:rsidR="00ED59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confirmed that he had contacted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PCB to draw up an agreement</w:t>
      </w:r>
      <w:r w:rsidR="00ED59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between </w:t>
      </w:r>
      <w:proofErr w:type="spellStart"/>
      <w:r w:rsidR="00ED5983">
        <w:rPr>
          <w:rFonts w:ascii="Times New Roman" w:eastAsia="Arial" w:hAnsi="Times New Roman" w:cs="Times New Roman"/>
          <w:color w:val="000000"/>
          <w:sz w:val="24"/>
          <w:szCs w:val="24"/>
        </w:rPr>
        <w:t>Beguildy</w:t>
      </w:r>
      <w:proofErr w:type="spellEnd"/>
      <w:r w:rsidR="00ED59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CC and </w:t>
      </w:r>
      <w:proofErr w:type="spellStart"/>
      <w:r w:rsidR="0025363E">
        <w:rPr>
          <w:rFonts w:ascii="Times New Roman" w:eastAsia="Arial" w:hAnsi="Times New Roman" w:cs="Times New Roman"/>
          <w:color w:val="000000"/>
          <w:sz w:val="24"/>
          <w:szCs w:val="24"/>
        </w:rPr>
        <w:t>Knucklas</w:t>
      </w:r>
      <w:proofErr w:type="spellEnd"/>
      <w:r w:rsidR="00ED59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Community </w:t>
      </w:r>
      <w:r w:rsidR="00E12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Centre </w:t>
      </w:r>
      <w:r w:rsidR="002536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management </w:t>
      </w:r>
      <w:r w:rsidR="00E12133">
        <w:rPr>
          <w:rFonts w:ascii="Times New Roman" w:eastAsia="Arial" w:hAnsi="Times New Roman" w:cs="Times New Roman"/>
          <w:color w:val="000000"/>
          <w:sz w:val="24"/>
          <w:szCs w:val="24"/>
        </w:rPr>
        <w:t>Comm</w:t>
      </w:r>
      <w:r w:rsidR="0025363E">
        <w:rPr>
          <w:rFonts w:ascii="Times New Roman" w:eastAsia="Arial" w:hAnsi="Times New Roman" w:cs="Times New Roman"/>
          <w:color w:val="000000"/>
          <w:sz w:val="24"/>
          <w:szCs w:val="24"/>
        </w:rPr>
        <w:t>ittee</w:t>
      </w:r>
      <w:r w:rsidR="00E12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However, the Clerk confirmed at present our solicitors were having a problem registering the land and building of </w:t>
      </w:r>
      <w:proofErr w:type="spellStart"/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Knucklas</w:t>
      </w:r>
      <w:proofErr w:type="spellEnd"/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community centre</w:t>
      </w:r>
      <w:r w:rsidR="00480EB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AA2B1BB" w14:textId="77777777" w:rsidR="0025363E" w:rsidRDefault="0025363E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191CABB" w14:textId="5C4E64AF" w:rsidR="00B13D71" w:rsidRDefault="00480EB8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Members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await outcome</w:t>
      </w:r>
      <w:r w:rsidR="00025A8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86D2994" w14:textId="77777777" w:rsidR="00025A87" w:rsidRPr="0019392E" w:rsidRDefault="00025A8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329333E" w14:textId="533C9BBC" w:rsidR="001B6064" w:rsidRDefault="001B6064" w:rsidP="0019130B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19392E">
        <w:rPr>
          <w:rFonts w:ascii="Times New Roman" w:eastAsia="Arial" w:hAnsi="Times New Roman" w:cs="Times New Roman"/>
          <w:b/>
          <w:color w:val="000000"/>
          <w:sz w:val="24"/>
          <w:szCs w:val="24"/>
        </w:rPr>
        <w:t>Knucklas</w:t>
      </w:r>
      <w:proofErr w:type="spellEnd"/>
      <w:r w:rsidRPr="0019392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Play Ground report </w:t>
      </w:r>
    </w:p>
    <w:p w14:paraId="572F64F2" w14:textId="77777777" w:rsidR="0021234C" w:rsidRPr="0019392E" w:rsidRDefault="0021234C" w:rsidP="0019130B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C17CD5D" w14:textId="36EDD6A6" w:rsidR="00D33EAD" w:rsidRDefault="00D33EAD" w:rsidP="00AB0E23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John Bowen has compiled the report and there </w:t>
      </w:r>
      <w:r w:rsidR="001B792B">
        <w:rPr>
          <w:rFonts w:ascii="Times New Roman" w:eastAsia="Arial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been no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issues. However, John confirmed that the refuse bin had been removed and needs securing. Clerk to report to Powys CC.</w:t>
      </w:r>
    </w:p>
    <w:p w14:paraId="5D506423" w14:textId="77777777" w:rsidR="00AB0E23" w:rsidRDefault="00AB0E23" w:rsidP="00AB0E23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AFAE800" w14:textId="097AE767" w:rsidR="00D33EAD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Western Power</w:t>
      </w:r>
    </w:p>
    <w:p w14:paraId="4B0C07E6" w14:textId="77777777" w:rsidR="00D33EAD" w:rsidRPr="00D33EAD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3DFFABF" w14:textId="6D87CE5B" w:rsidR="00D33EAD" w:rsidRDefault="00D33EAD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issues surrounding the drainage problems and road conditions in the </w:t>
      </w:r>
      <w:proofErr w:type="spellStart"/>
      <w:r w:rsidR="001B792B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eme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valley have been documented many times and </w:t>
      </w:r>
      <w:proofErr w:type="spellStart"/>
      <w:r w:rsidR="001B792B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eguildy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B792B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ommunity Council need answers as to why these works were not fully checked </w:t>
      </w:r>
      <w:r w:rsidR="001B792B">
        <w:rPr>
          <w:rFonts w:ascii="Times New Roman" w:eastAsia="Arial" w:hAnsi="Times New Roman" w:cs="Times New Roman"/>
          <w:color w:val="000000"/>
          <w:sz w:val="24"/>
          <w:szCs w:val="24"/>
        </w:rPr>
        <w:t>by Powys County Council on works carried out by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JSM limited. </w:t>
      </w:r>
      <w:r w:rsidR="00AB0E23">
        <w:rPr>
          <w:rFonts w:ascii="Times New Roman" w:eastAsia="Arial" w:hAnsi="Times New Roman" w:cs="Times New Roman"/>
          <w:color w:val="000000"/>
          <w:sz w:val="24"/>
          <w:szCs w:val="24"/>
        </w:rPr>
        <w:t>Members were informed</w:t>
      </w:r>
      <w:r w:rsidR="00560F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that our County Councillor has agreed for a meeting at 2pm on the 16</w:t>
      </w:r>
      <w:r w:rsidR="00560F99" w:rsidRPr="00560F9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560F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May 2018 at </w:t>
      </w:r>
      <w:proofErr w:type="spellStart"/>
      <w:r w:rsidR="00560F99">
        <w:rPr>
          <w:rFonts w:ascii="Times New Roman" w:eastAsia="Arial" w:hAnsi="Times New Roman" w:cs="Times New Roman"/>
          <w:color w:val="000000"/>
          <w:sz w:val="24"/>
          <w:szCs w:val="24"/>
        </w:rPr>
        <w:t>Knucklas</w:t>
      </w:r>
      <w:proofErr w:type="spellEnd"/>
      <w:r w:rsidR="00560F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Community </w:t>
      </w:r>
      <w:proofErr w:type="spellStart"/>
      <w:r w:rsidR="00560F99">
        <w:rPr>
          <w:rFonts w:ascii="Times New Roman" w:eastAsia="Arial" w:hAnsi="Times New Roman" w:cs="Times New Roman"/>
          <w:color w:val="000000"/>
          <w:sz w:val="24"/>
          <w:szCs w:val="24"/>
        </w:rPr>
        <w:t>Centre.</w:t>
      </w:r>
      <w:r w:rsidR="0021234C">
        <w:rPr>
          <w:rFonts w:ascii="Times New Roman" w:eastAsia="Arial" w:hAnsi="Times New Roman" w:cs="Times New Roman"/>
          <w:color w:val="000000"/>
          <w:sz w:val="24"/>
          <w:szCs w:val="24"/>
        </w:rPr>
        <w:t>Powys</w:t>
      </w:r>
      <w:proofErr w:type="spellEnd"/>
      <w:r w:rsidR="0021234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CC staff Phil Parry and Brent Campbell will be in attendance as well as portfolio member for highways Cou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ncillor </w:t>
      </w:r>
      <w:proofErr w:type="spellStart"/>
      <w:r w:rsidR="00480EB8">
        <w:rPr>
          <w:rFonts w:ascii="Times New Roman" w:eastAsia="Arial" w:hAnsi="Times New Roman" w:cs="Times New Roman"/>
          <w:color w:val="000000"/>
          <w:sz w:val="24"/>
          <w:szCs w:val="24"/>
        </w:rPr>
        <w:t>Phyl</w:t>
      </w:r>
      <w:proofErr w:type="spellEnd"/>
      <w:r w:rsidR="00480E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B8">
        <w:rPr>
          <w:rFonts w:ascii="Times New Roman" w:eastAsia="Arial" w:hAnsi="Times New Roman" w:cs="Times New Roman"/>
          <w:color w:val="000000"/>
          <w:sz w:val="24"/>
          <w:szCs w:val="24"/>
        </w:rPr>
        <w:t>Davies</w:t>
      </w:r>
      <w:r w:rsidR="0021234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B16DF6">
        <w:rPr>
          <w:rFonts w:ascii="Times New Roman" w:eastAsia="Arial" w:hAnsi="Times New Roman" w:cs="Times New Roman"/>
          <w:color w:val="000000"/>
          <w:sz w:val="24"/>
          <w:szCs w:val="24"/>
        </w:rPr>
        <w:t>Members</w:t>
      </w:r>
      <w:proofErr w:type="spellEnd"/>
      <w:r w:rsidR="00B16D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were also concerned that the Radar survey</w:t>
      </w:r>
    </w:p>
    <w:p w14:paraId="5817EB14" w14:textId="39861F46" w:rsidR="00480EB8" w:rsidRDefault="00B16DF6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Was of no use</w:t>
      </w:r>
      <w:r w:rsidR="003771D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issued by Phil Parry.</w:t>
      </w:r>
    </w:p>
    <w:p w14:paraId="362F22F6" w14:textId="77777777" w:rsidR="003771DD" w:rsidRDefault="003771DD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41840EA" w14:textId="696A82F7" w:rsidR="00480EB8" w:rsidRDefault="00480EB8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80EB8">
        <w:rPr>
          <w:rFonts w:ascii="Times New Roman" w:eastAsia="Arial" w:hAnsi="Times New Roman" w:cs="Times New Roman"/>
          <w:b/>
          <w:color w:val="000000"/>
          <w:sz w:val="24"/>
          <w:szCs w:val="24"/>
        </w:rPr>
        <w:t>Road Issues</w:t>
      </w:r>
    </w:p>
    <w:p w14:paraId="609CC0AC" w14:textId="0C3F8833" w:rsidR="00480EB8" w:rsidRDefault="00480EB8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061D6B3" w14:textId="3362C0BC" w:rsidR="003771DD" w:rsidRDefault="00480EB8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The Clerk to write to Martyn Bo</w:t>
      </w:r>
      <w:r w:rsidR="003368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 Gwyn </w:t>
      </w:r>
      <w:proofErr w:type="spellStart"/>
      <w:r w:rsidR="00336813">
        <w:rPr>
          <w:rFonts w:ascii="Times New Roman" w:eastAsia="Arial" w:hAnsi="Times New Roman" w:cs="Times New Roman"/>
          <w:color w:val="000000"/>
          <w:sz w:val="24"/>
          <w:szCs w:val="24"/>
        </w:rPr>
        <w:t>Evans</w:t>
      </w: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wen</w:t>
      </w:r>
      <w:proofErr w:type="spellEnd"/>
      <w:r w:rsidR="0021234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again</w:t>
      </w: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relation to pot holes on both </w:t>
      </w:r>
      <w:r w:rsidR="0025363E">
        <w:rPr>
          <w:rFonts w:ascii="Times New Roman" w:eastAsia="Arial" w:hAnsi="Times New Roman" w:cs="Times New Roman"/>
          <w:color w:val="000000"/>
          <w:sz w:val="24"/>
          <w:szCs w:val="24"/>
        </w:rPr>
        <w:t>roads</w:t>
      </w: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fro</w:t>
      </w:r>
      <w:r w:rsid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Knuc</w:t>
      </w:r>
      <w:r w:rsidR="00560EC7"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las</w:t>
      </w:r>
      <w:proofErr w:type="spellEnd"/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Llanfa</w:t>
      </w:r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ir </w:t>
      </w:r>
      <w:proofErr w:type="spellStart"/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Waterdine</w:t>
      </w:r>
      <w:proofErr w:type="spellEnd"/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Lloyney</w:t>
      </w:r>
      <w:proofErr w:type="spellEnd"/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</w:t>
      </w:r>
      <w:r w:rsidR="002536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Llanfair </w:t>
      </w:r>
      <w:proofErr w:type="spellStart"/>
      <w:r w:rsidR="003771DD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="00560EC7"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>aterdine</w:t>
      </w:r>
      <w:proofErr w:type="spellEnd"/>
      <w:r w:rsidR="003771D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296CB5A" w14:textId="77777777" w:rsidR="003771DD" w:rsidRDefault="003771DD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B32451E" w14:textId="5D42467B" w:rsidR="00480EB8" w:rsidRPr="00560EC7" w:rsidRDefault="003771DD" w:rsidP="00D33EAD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British Rail have</w:t>
      </w:r>
      <w:r w:rsidRPr="00560E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confirmed that the trees near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Knucklas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bridge are not a problem.</w:t>
      </w:r>
    </w:p>
    <w:p w14:paraId="3325D476" w14:textId="77777777" w:rsidR="00336813" w:rsidRDefault="00336813" w:rsidP="00336813">
      <w:pPr>
        <w:pStyle w:val="FreeForm"/>
        <w:ind w:left="720" w:hanging="180"/>
        <w:rPr>
          <w:rFonts w:ascii="Arial" w:hAnsi="Arial"/>
          <w:b/>
          <w:sz w:val="22"/>
          <w:u w:color="000000"/>
        </w:rPr>
      </w:pPr>
      <w:r>
        <w:rPr>
          <w:rFonts w:ascii="Arial" w:hAnsi="Arial"/>
          <w:b/>
          <w:sz w:val="22"/>
          <w:u w:color="000000"/>
        </w:rPr>
        <w:t xml:space="preserve">  </w:t>
      </w:r>
    </w:p>
    <w:p w14:paraId="22DD3FDF" w14:textId="45D0DAF3" w:rsidR="00851537" w:rsidRPr="0025752A" w:rsidRDefault="00336813" w:rsidP="00336813">
      <w:pPr>
        <w:pStyle w:val="FreeForm"/>
        <w:ind w:left="720" w:hanging="180"/>
        <w:rPr>
          <w:rFonts w:ascii="Arial" w:hAnsi="Arial"/>
          <w:b/>
          <w:sz w:val="22"/>
          <w:u w:val="single" w:color="000000"/>
        </w:rPr>
      </w:pPr>
      <w:r>
        <w:rPr>
          <w:rFonts w:ascii="Arial" w:hAnsi="Arial"/>
          <w:b/>
          <w:sz w:val="22"/>
          <w:u w:color="000000"/>
        </w:rPr>
        <w:t xml:space="preserve">    5735</w:t>
      </w:r>
      <w:r w:rsidR="00851537">
        <w:rPr>
          <w:rFonts w:ascii="Arial" w:hAnsi="Arial"/>
          <w:b/>
          <w:sz w:val="22"/>
          <w:u w:color="000000"/>
        </w:rPr>
        <w:t xml:space="preserve">       </w:t>
      </w:r>
      <w:r w:rsidR="00851537" w:rsidRPr="0025752A">
        <w:rPr>
          <w:rFonts w:ascii="Arial" w:hAnsi="Arial"/>
          <w:b/>
          <w:szCs w:val="24"/>
          <w:u w:val="single" w:color="000000"/>
        </w:rPr>
        <w:t>Election of Chair and Vice Chairman</w:t>
      </w:r>
    </w:p>
    <w:p w14:paraId="1CE81CB0" w14:textId="77777777" w:rsidR="00851537" w:rsidRDefault="00851537" w:rsidP="00851537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            </w:t>
      </w:r>
    </w:p>
    <w:p w14:paraId="076E6F4B" w14:textId="0C872A4C" w:rsidR="00336813" w:rsidRDefault="00336813" w:rsidP="00851537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 w:rsidRPr="00336813">
        <w:rPr>
          <w:rFonts w:ascii="Times New Roman" w:hAnsi="Times New Roman"/>
          <w:szCs w:val="24"/>
          <w:u w:color="000000"/>
        </w:rPr>
        <w:t xml:space="preserve">Chairman-It was proposed E Harris and seconded by M Collins that Gwyn Evans remains as </w:t>
      </w:r>
      <w:proofErr w:type="spellStart"/>
      <w:r>
        <w:rPr>
          <w:rFonts w:ascii="Times New Roman" w:hAnsi="Times New Roman"/>
          <w:szCs w:val="24"/>
          <w:u w:color="000000"/>
        </w:rPr>
        <w:t>C</w:t>
      </w:r>
      <w:r w:rsidRPr="00336813">
        <w:rPr>
          <w:rFonts w:ascii="Times New Roman" w:hAnsi="Times New Roman"/>
          <w:szCs w:val="24"/>
          <w:u w:color="000000"/>
        </w:rPr>
        <w:t>hair</w:t>
      </w:r>
      <w:r>
        <w:rPr>
          <w:rFonts w:ascii="Times New Roman" w:hAnsi="Times New Roman"/>
          <w:szCs w:val="24"/>
          <w:u w:color="000000"/>
        </w:rPr>
        <w:t>.All</w:t>
      </w:r>
      <w:proofErr w:type="spellEnd"/>
      <w:r>
        <w:rPr>
          <w:rFonts w:ascii="Times New Roman" w:hAnsi="Times New Roman"/>
          <w:szCs w:val="24"/>
          <w:u w:color="000000"/>
        </w:rPr>
        <w:t xml:space="preserve"> in </w:t>
      </w:r>
      <w:proofErr w:type="spellStart"/>
      <w:r>
        <w:rPr>
          <w:rFonts w:ascii="Times New Roman" w:hAnsi="Times New Roman"/>
          <w:szCs w:val="24"/>
          <w:u w:color="000000"/>
        </w:rPr>
        <w:t>favour</w:t>
      </w:r>
      <w:proofErr w:type="spellEnd"/>
    </w:p>
    <w:p w14:paraId="386E6214" w14:textId="77777777" w:rsidR="00336813" w:rsidRPr="00336813" w:rsidRDefault="00336813" w:rsidP="00851537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19E35548" w14:textId="2F503507" w:rsidR="00336813" w:rsidRPr="00336813" w:rsidRDefault="00336813" w:rsidP="00336813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Vice </w:t>
      </w:r>
      <w:r w:rsidRPr="00336813">
        <w:rPr>
          <w:rFonts w:ascii="Times New Roman" w:hAnsi="Times New Roman"/>
          <w:szCs w:val="24"/>
          <w:u w:color="000000"/>
        </w:rPr>
        <w:t xml:space="preserve">Chairman-It was proposed </w:t>
      </w:r>
      <w:r>
        <w:rPr>
          <w:rFonts w:ascii="Times New Roman" w:hAnsi="Times New Roman"/>
          <w:szCs w:val="24"/>
          <w:u w:color="000000"/>
        </w:rPr>
        <w:t>M Morgan</w:t>
      </w:r>
      <w:r w:rsidRPr="00336813">
        <w:rPr>
          <w:rFonts w:ascii="Times New Roman" w:hAnsi="Times New Roman"/>
          <w:szCs w:val="24"/>
          <w:u w:color="000000"/>
        </w:rPr>
        <w:t xml:space="preserve"> and seconded by </w:t>
      </w:r>
      <w:r>
        <w:rPr>
          <w:rFonts w:ascii="Times New Roman" w:hAnsi="Times New Roman"/>
          <w:szCs w:val="24"/>
          <w:u w:color="000000"/>
        </w:rPr>
        <w:t>E Harris</w:t>
      </w:r>
      <w:r w:rsidRPr="00336813">
        <w:rPr>
          <w:rFonts w:ascii="Times New Roman" w:hAnsi="Times New Roman"/>
          <w:szCs w:val="24"/>
          <w:u w:color="000000"/>
        </w:rPr>
        <w:t xml:space="preserve"> that </w:t>
      </w:r>
      <w:r>
        <w:rPr>
          <w:rFonts w:ascii="Times New Roman" w:hAnsi="Times New Roman"/>
          <w:szCs w:val="24"/>
          <w:u w:color="000000"/>
        </w:rPr>
        <w:t>Paul Barrett</w:t>
      </w:r>
      <w:r w:rsidRPr="00336813">
        <w:rPr>
          <w:rFonts w:ascii="Times New Roman" w:hAnsi="Times New Roman"/>
          <w:szCs w:val="24"/>
          <w:u w:color="000000"/>
        </w:rPr>
        <w:t xml:space="preserve"> remains as </w:t>
      </w:r>
      <w:r>
        <w:rPr>
          <w:rFonts w:ascii="Times New Roman" w:hAnsi="Times New Roman"/>
          <w:szCs w:val="24"/>
          <w:u w:color="000000"/>
        </w:rPr>
        <w:t xml:space="preserve">Vice </w:t>
      </w:r>
      <w:proofErr w:type="spellStart"/>
      <w:r>
        <w:rPr>
          <w:rFonts w:ascii="Times New Roman" w:hAnsi="Times New Roman"/>
          <w:szCs w:val="24"/>
          <w:u w:color="000000"/>
        </w:rPr>
        <w:t>C</w:t>
      </w:r>
      <w:r w:rsidRPr="00336813">
        <w:rPr>
          <w:rFonts w:ascii="Times New Roman" w:hAnsi="Times New Roman"/>
          <w:szCs w:val="24"/>
          <w:u w:color="000000"/>
        </w:rPr>
        <w:t>hair</w:t>
      </w:r>
      <w:r>
        <w:rPr>
          <w:rFonts w:ascii="Times New Roman" w:hAnsi="Times New Roman"/>
          <w:szCs w:val="24"/>
          <w:u w:color="000000"/>
        </w:rPr>
        <w:t>.All</w:t>
      </w:r>
      <w:proofErr w:type="spellEnd"/>
      <w:r>
        <w:rPr>
          <w:rFonts w:ascii="Times New Roman" w:hAnsi="Times New Roman"/>
          <w:szCs w:val="24"/>
          <w:u w:color="000000"/>
        </w:rPr>
        <w:t xml:space="preserve"> in </w:t>
      </w:r>
      <w:proofErr w:type="spellStart"/>
      <w:r>
        <w:rPr>
          <w:rFonts w:ascii="Times New Roman" w:hAnsi="Times New Roman"/>
          <w:szCs w:val="24"/>
          <w:u w:color="000000"/>
        </w:rPr>
        <w:t>favour</w:t>
      </w:r>
      <w:proofErr w:type="spellEnd"/>
    </w:p>
    <w:p w14:paraId="414B6048" w14:textId="330F207D" w:rsidR="00336813" w:rsidRDefault="00336813" w:rsidP="00336813">
      <w:pPr>
        <w:pStyle w:val="FreeForm"/>
        <w:ind w:left="720"/>
        <w:rPr>
          <w:rFonts w:ascii="Arial" w:hAnsi="Arial"/>
          <w:sz w:val="22"/>
          <w:u w:color="000000"/>
        </w:rPr>
      </w:pPr>
    </w:p>
    <w:p w14:paraId="665E382B" w14:textId="12F4BE91" w:rsidR="00336813" w:rsidRPr="00336813" w:rsidRDefault="00336813" w:rsidP="00336813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 w:rsidRPr="00336813">
        <w:rPr>
          <w:rFonts w:ascii="Times New Roman" w:hAnsi="Times New Roman"/>
          <w:szCs w:val="24"/>
          <w:u w:color="000000"/>
        </w:rPr>
        <w:t>Ann Jones represents the Council at East Radnor Day Centre and One voice Wales</w:t>
      </w:r>
    </w:p>
    <w:p w14:paraId="31F26498" w14:textId="77777777" w:rsidR="00336813" w:rsidRDefault="00336813" w:rsidP="0033681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5E059E69" w14:textId="36937057" w:rsidR="00336813" w:rsidRPr="00336813" w:rsidRDefault="00336813" w:rsidP="00336813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 w:rsidRPr="00336813">
        <w:rPr>
          <w:rFonts w:ascii="Times New Roman" w:hAnsi="Times New Roman"/>
          <w:szCs w:val="24"/>
          <w:u w:color="000000"/>
        </w:rPr>
        <w:t>An</w:t>
      </w:r>
      <w:r>
        <w:rPr>
          <w:rFonts w:ascii="Times New Roman" w:hAnsi="Times New Roman"/>
          <w:szCs w:val="24"/>
          <w:u w:color="000000"/>
        </w:rPr>
        <w:t>dy Kenyon wade</w:t>
      </w:r>
      <w:r w:rsidRPr="00336813">
        <w:rPr>
          <w:rFonts w:ascii="Times New Roman" w:hAnsi="Times New Roman"/>
          <w:szCs w:val="24"/>
          <w:u w:color="000000"/>
        </w:rPr>
        <w:t xml:space="preserve"> represents the Council at </w:t>
      </w:r>
      <w:r>
        <w:rPr>
          <w:rFonts w:ascii="Times New Roman" w:hAnsi="Times New Roman"/>
          <w:szCs w:val="24"/>
          <w:u w:color="000000"/>
        </w:rPr>
        <w:t>Knighton Primary School.</w:t>
      </w:r>
    </w:p>
    <w:p w14:paraId="189B11B7" w14:textId="20E3C69F" w:rsidR="00336813" w:rsidRPr="00336813" w:rsidRDefault="00336813" w:rsidP="0033681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3318C8EB" w14:textId="0761484B" w:rsidR="00D33EAD" w:rsidRPr="00560EC7" w:rsidRDefault="00336813" w:rsidP="003E5F57">
      <w:pPr>
        <w:pStyle w:val="FreeForm"/>
        <w:ind w:left="72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  <w:u w:color="000000"/>
        </w:rPr>
        <w:t>Mick Collins</w:t>
      </w:r>
      <w:r w:rsidRPr="00336813">
        <w:rPr>
          <w:rFonts w:ascii="Times New Roman" w:hAnsi="Times New Roman"/>
          <w:szCs w:val="24"/>
          <w:u w:color="000000"/>
        </w:rPr>
        <w:t xml:space="preserve"> represents the Council </w:t>
      </w:r>
      <w:r>
        <w:rPr>
          <w:rFonts w:ascii="Times New Roman" w:hAnsi="Times New Roman"/>
          <w:szCs w:val="24"/>
          <w:u w:color="000000"/>
        </w:rPr>
        <w:t>on tr</w:t>
      </w:r>
      <w:r w:rsidRPr="00336813">
        <w:rPr>
          <w:rFonts w:ascii="Times New Roman" w:hAnsi="Times New Roman"/>
          <w:szCs w:val="24"/>
          <w:u w:color="000000"/>
        </w:rPr>
        <w:t>a</w:t>
      </w:r>
      <w:r w:rsidR="003E5F57">
        <w:rPr>
          <w:rFonts w:ascii="Times New Roman" w:hAnsi="Times New Roman"/>
          <w:szCs w:val="24"/>
          <w:u w:color="000000"/>
        </w:rPr>
        <w:t>nsport liaison group</w:t>
      </w:r>
      <w:r>
        <w:rPr>
          <w:rFonts w:ascii="Arial" w:hAnsi="Arial"/>
          <w:sz w:val="22"/>
          <w:u w:color="000000"/>
        </w:rPr>
        <w:t xml:space="preserve"> </w:t>
      </w:r>
    </w:p>
    <w:p w14:paraId="1408F606" w14:textId="03917EF5" w:rsidR="00A34DB0" w:rsidRPr="0019392E" w:rsidRDefault="003771DD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lastRenderedPageBreak/>
        <w:tab/>
        <w:t xml:space="preserve">   </w:t>
      </w:r>
      <w:r w:rsidR="00330E8E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5901FD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3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6</w:t>
      </w:r>
      <w:r w:rsidR="00E326BE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COUNTY COUNCILLOR’S REPORT</w:t>
      </w:r>
    </w:p>
    <w:p w14:paraId="36D303A5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  <w:u w:val="single"/>
        </w:rPr>
      </w:pPr>
    </w:p>
    <w:p w14:paraId="16DFC9C7" w14:textId="088CCD54" w:rsidR="00A34DB0" w:rsidRPr="0019392E" w:rsidRDefault="00330E8E" w:rsidP="00A06E43">
      <w:pPr>
        <w:ind w:left="720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874021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3771DD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3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A34DB0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9392E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FINANCE</w:t>
      </w:r>
    </w:p>
    <w:p w14:paraId="224C92CA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6EA80B66" w14:textId="0C8D87ED" w:rsidR="00A34DB0" w:rsidRPr="0019392E" w:rsidRDefault="008E4840" w:rsidP="008E484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</w:t>
      </w:r>
      <w:r w:rsidR="00A34DB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Payments – </w:t>
      </w:r>
      <w:r w:rsidR="00A34DB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br/>
      </w:r>
    </w:p>
    <w:p w14:paraId="3FCA34DA" w14:textId="433230F1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N King </w:t>
      </w:r>
      <w:r w:rsidR="00330E8E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3771DD">
        <w:rPr>
          <w:rFonts w:ascii="Times New Roman" w:eastAsia="Arial" w:hAnsi="Times New Roman" w:cs="Times New Roman"/>
          <w:color w:val="000000"/>
          <w:sz w:val="24"/>
          <w:szCs w:val="24"/>
        </w:rPr>
        <w:t>May</w:t>
      </w:r>
      <w:r w:rsidR="00D33E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152D25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Salary)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     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D33EAD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£319.32</w:t>
      </w:r>
    </w:p>
    <w:p w14:paraId="4B5A5F25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00E103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</w:t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M Inspector of Taxes</w:t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(£63.86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)</w:t>
      </w:r>
    </w:p>
    <w:p w14:paraId="6DC5105F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3C11F603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17A157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  <w:t>Net Pay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  <w:t>£25</w:t>
      </w:r>
      <w:r w:rsidR="001C2B0F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5.46</w:t>
      </w:r>
    </w:p>
    <w:p w14:paraId="5D954EAF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2C4A05B8" w14:textId="73317C57" w:rsidR="008C2953" w:rsidRPr="0019392E" w:rsidRDefault="00A34DB0" w:rsidP="008459CD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DD361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="003771DD">
        <w:rPr>
          <w:rFonts w:ascii="Times New Roman" w:eastAsia="Arial Bold" w:hAnsi="Times New Roman" w:cs="Times New Roman"/>
          <w:color w:val="000000"/>
          <w:sz w:val="24"/>
          <w:szCs w:val="24"/>
        </w:rPr>
        <w:t>Knucklas</w:t>
      </w:r>
      <w:proofErr w:type="spellEnd"/>
      <w:r w:rsidR="003771DD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Community Centre R</w:t>
      </w:r>
      <w:r w:rsidR="00E326BE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ent    </w:t>
      </w:r>
      <w:r w:rsidR="000512B3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</w:t>
      </w:r>
      <w:r w:rsidR="00B13D71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0512B3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</w:t>
      </w:r>
      <w:r w:rsidR="001C2B0F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883645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521BE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3771DD">
        <w:rPr>
          <w:rFonts w:ascii="Times New Roman" w:eastAsia="Arial Bold" w:hAnsi="Times New Roman" w:cs="Times New Roman"/>
          <w:color w:val="000000"/>
          <w:sz w:val="24"/>
          <w:szCs w:val="24"/>
        </w:rPr>
        <w:t>£25.00</w:t>
      </w:r>
      <w:r w:rsidR="00521BE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657427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</w:t>
      </w:r>
      <w:r w:rsidR="008459CD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</w:t>
      </w:r>
      <w:r w:rsidR="00152D25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</w:t>
      </w:r>
    </w:p>
    <w:p w14:paraId="3E881FDF" w14:textId="324D6453" w:rsidR="00A34DB0" w:rsidRPr="0019392E" w:rsidRDefault="008C2953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A34DB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A34DB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073B8083" w14:textId="77777777" w:rsidR="008C2953" w:rsidRPr="0019392E" w:rsidRDefault="00A34DB0" w:rsidP="0019130B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HighGround</w:t>
      </w:r>
      <w:proofErr w:type="spellEnd"/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£11</w:t>
      </w:r>
      <w:r w:rsidR="008C2953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7.95</w:t>
      </w:r>
    </w:p>
    <w:p w14:paraId="10BDD48B" w14:textId="77777777" w:rsidR="008F61F4" w:rsidRPr="0019392E" w:rsidRDefault="00D11466" w:rsidP="0019130B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5D8F9FC0" w14:textId="77777777" w:rsidR="008F61F4" w:rsidRPr="0019392E" w:rsidRDefault="00B13D71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DD3610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Members agreed above payments.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3833"/>
        <w:gridCol w:w="2100"/>
        <w:gridCol w:w="960"/>
        <w:gridCol w:w="1540"/>
      </w:tblGrid>
      <w:tr w:rsidR="00970B8C" w:rsidRPr="0019392E" w14:paraId="6BBE65D2" w14:textId="77777777" w:rsidTr="00970B8C">
        <w:trPr>
          <w:trHeight w:val="24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EFC" w14:textId="668CB563" w:rsidR="00970B8C" w:rsidRPr="0019392E" w:rsidRDefault="00970B8C" w:rsidP="009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B83" w14:textId="77777777" w:rsidR="00970B8C" w:rsidRPr="0019392E" w:rsidRDefault="00970B8C" w:rsidP="009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4FE" w14:textId="77777777" w:rsidR="00970B8C" w:rsidRPr="0019392E" w:rsidRDefault="00970B8C" w:rsidP="009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D65" w14:textId="77777777" w:rsidR="00970B8C" w:rsidRPr="0019392E" w:rsidRDefault="00970B8C" w:rsidP="009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4065A" w14:textId="4B28F573" w:rsidR="008C2953" w:rsidRDefault="008C2953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336813">
        <w:rPr>
          <w:rFonts w:ascii="Times New Roman" w:eastAsia="Arial Bold" w:hAnsi="Times New Roman" w:cs="Times New Roman"/>
          <w:color w:val="000000"/>
          <w:sz w:val="24"/>
          <w:szCs w:val="24"/>
        </w:rPr>
        <w:t>Accounts 2017/18 agreed as below</w:t>
      </w:r>
    </w:p>
    <w:p w14:paraId="7D5D2B25" w14:textId="7A4D19A2" w:rsidR="000E4297" w:rsidRDefault="000E4297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679B20D" w14:textId="77777777" w:rsidR="000E4297" w:rsidRPr="0019392E" w:rsidRDefault="000E4297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440"/>
        <w:gridCol w:w="1480"/>
        <w:gridCol w:w="1580"/>
        <w:gridCol w:w="1360"/>
        <w:gridCol w:w="1200"/>
      </w:tblGrid>
      <w:tr w:rsidR="000E4297" w:rsidRPr="000E4297" w14:paraId="4B10584A" w14:textId="77777777" w:rsidTr="000E4297">
        <w:trPr>
          <w:trHeight w:val="2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7764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290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Bal 01/04/2017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0BC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Precept 2017/18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EA5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Spend 2017/18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B52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Bal 1/4/2018</w:t>
            </w:r>
          </w:p>
        </w:tc>
      </w:tr>
      <w:tr w:rsidR="000E4297" w:rsidRPr="000E4297" w14:paraId="0104E4A8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E02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Council Admin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560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4C4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238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EF7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4CCAFBC7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C3A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395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72F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32C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017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1A62D942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0F0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Future Election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364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2C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E4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3D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</w:tr>
      <w:tr w:rsidR="000E4297" w:rsidRPr="000E4297" w14:paraId="66991496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B83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Clerks </w:t>
            </w:r>
            <w:proofErr w:type="gram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Salary  PAYE</w:t>
            </w:r>
            <w:proofErr w:type="gram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Inclusive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5D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BF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3795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29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3832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E9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4297" w:rsidRPr="000E4297" w14:paraId="2318005A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E9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External/Internal Audit 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47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6B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4D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4A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0E4297" w:rsidRPr="000E4297" w14:paraId="1492BF65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3A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C5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EB98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C9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B8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0E4297" w:rsidRPr="000E4297" w14:paraId="24615AC8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138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Petty 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EC8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F58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28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540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0E4297" w:rsidRPr="000E4297" w14:paraId="0B60CE90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F07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Hire of Room-</w:t>
            </w: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73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59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B4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97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E4297" w:rsidRPr="000E4297" w14:paraId="44BEC9C3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D31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Training/Conference allowance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11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35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EE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BA9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891</w:t>
            </w:r>
          </w:p>
        </w:tc>
      </w:tr>
      <w:tr w:rsidR="000E4297" w:rsidRPr="000E4297" w14:paraId="795A4D3F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FBC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Statinery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and Computer Sundries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D98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214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C8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FB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</w:tr>
      <w:tr w:rsidR="000E4297" w:rsidRPr="000E4297" w14:paraId="575EEA56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E10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F2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02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0C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5918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30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2777</w:t>
            </w:r>
          </w:p>
        </w:tc>
      </w:tr>
      <w:tr w:rsidR="000E4297" w:rsidRPr="000E4297" w14:paraId="717E66CD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CC0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Standing Payments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717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236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F0C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BC0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34D47952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D34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41A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CD6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D16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2E7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0BF938A7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CF0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HOWLTA Subscription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E5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95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9F1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39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4297" w:rsidRPr="000E4297" w14:paraId="62D0B820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7D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One Voice Wales Annual 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19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138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920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AE9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E4297" w:rsidRPr="000E4297" w14:paraId="30E0201D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8AA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92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73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A5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8294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E4297" w:rsidRPr="000E4297" w14:paraId="5752DB57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2CB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Donations and S137s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973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0FE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D4D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252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04BCB321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37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Donation 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F4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CD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ABE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2C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E4297" w:rsidRPr="000E4297" w14:paraId="05CA8C12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7BE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B0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23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52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C9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E4297" w:rsidRPr="000E4297" w14:paraId="00C06291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623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Royal British Legion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E0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60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0D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54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E4297" w:rsidRPr="000E4297" w14:paraId="637D31CE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321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and District Community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FA8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36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AB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6DE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E4297" w:rsidRPr="000E4297" w14:paraId="72E43B6B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FE6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24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07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6F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F1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E4297" w:rsidRPr="000E4297" w14:paraId="459F848D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C33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CC Grounds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2C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B5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A9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15E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128</w:t>
            </w:r>
          </w:p>
        </w:tc>
      </w:tr>
      <w:tr w:rsidR="000E4297" w:rsidRPr="000E4297" w14:paraId="030861AE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BF5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Village Hall Grounds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B76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65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33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3A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0E4297" w:rsidRPr="000E4297" w14:paraId="6B3CBEC0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96B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Rospa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A5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CE0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A8E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C6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72</w:t>
            </w:r>
          </w:p>
        </w:tc>
      </w:tr>
      <w:tr w:rsidR="000E4297" w:rsidRPr="000E4297" w14:paraId="17A20E7E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957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Community asset protection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D2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9D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394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0A1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877</w:t>
            </w:r>
          </w:p>
        </w:tc>
      </w:tr>
      <w:tr w:rsidR="000E4297" w:rsidRPr="000E4297" w14:paraId="56E1420B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E9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Sundry Payments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E21A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F3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CF9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98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922</w:t>
            </w:r>
          </w:p>
        </w:tc>
      </w:tr>
      <w:tr w:rsidR="000E4297" w:rsidRPr="000E4297" w14:paraId="3AA4BEC0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873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F32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C93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451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D70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6BE64F12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627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Contingency Fund </w:t>
            </w:r>
            <w:proofErr w:type="gramStart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>( to</w:t>
            </w:r>
            <w:proofErr w:type="gramEnd"/>
            <w:r w:rsidRPr="000E4297">
              <w:rPr>
                <w:rFonts w:ascii="Arial" w:eastAsia="Times New Roman" w:hAnsi="Arial" w:cs="Arial"/>
                <w:sz w:val="20"/>
                <w:szCs w:val="20"/>
              </w:rPr>
              <w:t xml:space="preserve"> build up reserves)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E2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4307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5F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5C8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1F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4427</w:t>
            </w:r>
          </w:p>
        </w:tc>
      </w:tr>
      <w:tr w:rsidR="000E4297" w:rsidRPr="000E4297" w14:paraId="27382948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442C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5B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5F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74F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579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4427</w:t>
            </w:r>
          </w:p>
        </w:tc>
      </w:tr>
      <w:tr w:rsidR="000E4297" w:rsidRPr="000E4297" w14:paraId="50487EF4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D15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 Balances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4D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B79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058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C35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297" w:rsidRPr="000E4297" w14:paraId="38A49EAB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3B40AB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C946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6C4D5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F9F1C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BE17D2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0E4297" w:rsidRPr="000E4297" w14:paraId="7412E2BB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67D59F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IT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7B03E4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0EE1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B8F6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A079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0E4297" w:rsidRPr="000E4297" w14:paraId="44CE7E47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111D4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65A91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49E3D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075D8E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CF0CB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0E4297" w:rsidRPr="000E4297" w14:paraId="07DE55C3" w14:textId="77777777" w:rsidTr="000E429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E2A" w14:textId="77777777" w:rsidR="000E4297" w:rsidRPr="000E4297" w:rsidRDefault="000E4297" w:rsidP="000E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98F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0F0C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8939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D33EF6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9563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34A17" w14:textId="77777777" w:rsidR="000E4297" w:rsidRPr="000E4297" w:rsidRDefault="000E4297" w:rsidP="000E4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4297">
              <w:rPr>
                <w:rFonts w:ascii="Arial" w:eastAsia="Times New Roman" w:hAnsi="Arial" w:cs="Arial"/>
                <w:sz w:val="20"/>
                <w:szCs w:val="20"/>
              </w:rPr>
              <w:t>8635</w:t>
            </w:r>
          </w:p>
        </w:tc>
      </w:tr>
    </w:tbl>
    <w:p w14:paraId="7ADD4AF8" w14:textId="5AF079B3" w:rsidR="000E4297" w:rsidRPr="0019392E" w:rsidRDefault="000E4297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0434734E" w14:textId="77777777" w:rsidR="00A34DB0" w:rsidRPr="0019392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6B382B2F" w14:textId="75C819E0" w:rsidR="00A34DB0" w:rsidRPr="00106CAB" w:rsidRDefault="00B75ABD" w:rsidP="00A34DB0">
      <w:pPr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152D25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9C4EFC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3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8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PLANNING</w:t>
      </w:r>
    </w:p>
    <w:p w14:paraId="64DD9E96" w14:textId="77777777" w:rsidR="00A34DB0" w:rsidRPr="0019392E" w:rsidRDefault="00A34DB0" w:rsidP="00A34DB0">
      <w:pPr>
        <w:spacing w:after="0" w:line="240" w:lineRule="auto"/>
        <w:ind w:left="72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2519CBB7" w14:textId="1C42F3E5" w:rsidR="00A34DB0" w:rsidRPr="0019392E" w:rsidRDefault="00A34DB0" w:rsidP="00A34DB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To consider the following </w:t>
      </w:r>
      <w:r w:rsidR="00D11466"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applications</w:t>
      </w:r>
      <w:r w:rsidR="00D11466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: -</w:t>
      </w:r>
    </w:p>
    <w:p w14:paraId="21381003" w14:textId="77777777" w:rsidR="009C4EFC" w:rsidRDefault="008459CD" w:rsidP="00521BEF">
      <w:pPr>
        <w:pStyle w:val="Default"/>
      </w:pPr>
      <w:r>
        <w:t xml:space="preserve"> </w:t>
      </w:r>
      <w:r>
        <w:tab/>
      </w:r>
    </w:p>
    <w:p w14:paraId="1F15907A" w14:textId="20028A6A" w:rsidR="008459CD" w:rsidRPr="009C4EFC" w:rsidRDefault="009C4EFC" w:rsidP="009C4EFC">
      <w:pPr>
        <w:pStyle w:val="Default"/>
        <w:ind w:firstLine="720"/>
        <w:rPr>
          <w:rFonts w:ascii="Times New Roman" w:hAnsi="Times New Roman" w:cs="Times New Roman"/>
        </w:rPr>
      </w:pPr>
      <w:r w:rsidRPr="009C4EFC">
        <w:rPr>
          <w:rFonts w:ascii="Times New Roman" w:hAnsi="Times New Roman" w:cs="Times New Roman"/>
        </w:rPr>
        <w:t>P/2018/0416-Defereed to Wed</w:t>
      </w:r>
      <w:r>
        <w:rPr>
          <w:rFonts w:ascii="Times New Roman" w:hAnsi="Times New Roman" w:cs="Times New Roman"/>
        </w:rPr>
        <w:t>nesday 16</w:t>
      </w:r>
      <w:r w:rsidRPr="009C4E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2018.</w:t>
      </w:r>
    </w:p>
    <w:p w14:paraId="3330CEB3" w14:textId="77777777" w:rsidR="00A34DB0" w:rsidRPr="009C4EFC" w:rsidRDefault="00A34DB0" w:rsidP="00A34DB0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27683FD" w14:textId="3F04DA72" w:rsidR="00A34DB0" w:rsidRPr="00106CAB" w:rsidRDefault="00B75ABD" w:rsidP="00A34DB0">
      <w:pPr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152D25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9C4EFC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3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9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HIGHWAYS, HOUSING AND ENVIRONMENT</w:t>
      </w:r>
    </w:p>
    <w:p w14:paraId="59939E7B" w14:textId="77777777" w:rsidR="00152D25" w:rsidRPr="0019392E" w:rsidRDefault="00152D25" w:rsidP="00152D25">
      <w:pPr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  <w:u w:val="single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ACE46AD" w14:textId="24EA9FC8" w:rsidR="008459CD" w:rsidRDefault="009C4EFC" w:rsidP="009C4EF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Bold" w:hAnsi="Times New Roman" w:cs="Times New Roman"/>
          <w:color w:val="000000"/>
          <w:sz w:val="24"/>
          <w:szCs w:val="24"/>
        </w:rPr>
        <w:t>Clerk to agree bring site agreement with Powys CC</w:t>
      </w:r>
      <w:r w:rsidR="00C138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5B1492" w14:textId="77777777" w:rsidR="008459CD" w:rsidRPr="0019392E" w:rsidRDefault="008459CD" w:rsidP="00A3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8499C" w14:textId="118290C0" w:rsidR="00A34DB0" w:rsidRPr="00106CAB" w:rsidRDefault="00B75ABD" w:rsidP="00A34DB0">
      <w:pPr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13494D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40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GENERAL CORRESPONDENCE / ISSUES</w:t>
      </w:r>
    </w:p>
    <w:p w14:paraId="7B5CD071" w14:textId="7DBAF653" w:rsidR="007F59B2" w:rsidRPr="0019392E" w:rsidRDefault="007F59B2" w:rsidP="00A34DB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76F11D04" w14:textId="021A30C6" w:rsidR="00A34DB0" w:rsidRPr="00CB401C" w:rsidRDefault="00CB401C" w:rsidP="00CB401C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CB401C">
        <w:rPr>
          <w:rFonts w:ascii="Times New Roman" w:eastAsia="Arial" w:hAnsi="Times New Roman" w:cs="Times New Roman"/>
          <w:color w:val="000000"/>
          <w:sz w:val="24"/>
          <w:szCs w:val="24"/>
        </w:rPr>
        <w:t>Knucklas</w:t>
      </w:r>
      <w:proofErr w:type="spellEnd"/>
      <w:r w:rsidRPr="00CB401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Train station-A request for members of the public has been made to keep this area clean and tidy. Suggested gardening club</w:t>
      </w:r>
    </w:p>
    <w:p w14:paraId="5E84B5D4" w14:textId="3E75719C" w:rsidR="00CB401C" w:rsidRPr="00CB401C" w:rsidRDefault="00CB401C" w:rsidP="00CB401C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AF31EFD" w14:textId="3393B764" w:rsidR="00A34DB0" w:rsidRPr="00106CAB" w:rsidRDefault="00C5328D" w:rsidP="00A34DB0">
      <w:pPr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3E5E15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CB401C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4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1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HEYOPE RECREATION GROUND</w:t>
      </w:r>
    </w:p>
    <w:p w14:paraId="7BF87F30" w14:textId="2A9A07DC" w:rsidR="00A34DB0" w:rsidRPr="0019392E" w:rsidRDefault="00A34DB0" w:rsidP="00A34DB0">
      <w:pPr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073445E2" w14:textId="641963CA" w:rsidR="00A34DB0" w:rsidRPr="0019392E" w:rsidRDefault="00A34DB0" w:rsidP="00A34DB0">
      <w:pPr>
        <w:spacing w:after="0" w:line="240" w:lineRule="auto"/>
        <w:ind w:left="1440" w:hanging="720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>a)</w:t>
      </w:r>
      <w:r w:rsidRPr="0019392E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19130B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Chairman</w:t>
      </w:r>
      <w:r w:rsidR="0019130B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authorised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Minutes as a separate record of the busin</w:t>
      </w:r>
      <w:r w:rsidR="00501F78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ess of the Recreation Ground, </w:t>
      </w:r>
      <w:r w:rsidR="00CB401C">
        <w:rPr>
          <w:rFonts w:ascii="Times New Roman" w:eastAsia="Arial" w:hAnsi="Times New Roman" w:cs="Times New Roman"/>
          <w:color w:val="000000"/>
          <w:sz w:val="24"/>
          <w:szCs w:val="24"/>
        </w:rPr>
        <w:t>10</w:t>
      </w:r>
      <w:r w:rsidR="003E5E15" w:rsidRPr="0019392E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3E5E15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B401C">
        <w:rPr>
          <w:rFonts w:ascii="Times New Roman" w:eastAsia="Arial" w:hAnsi="Times New Roman" w:cs="Times New Roman"/>
          <w:color w:val="000000"/>
          <w:sz w:val="24"/>
          <w:szCs w:val="24"/>
        </w:rPr>
        <w:t>April</w:t>
      </w:r>
      <w:r w:rsidR="0019130B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13494D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4155E1"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B69A2E0" w14:textId="77777777" w:rsidR="00A34DB0" w:rsidRPr="0019392E" w:rsidRDefault="00A34DB0" w:rsidP="00A34DB0">
      <w:pPr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1E9A58EC" w14:textId="77777777" w:rsidR="00A34DB0" w:rsidRPr="0019392E" w:rsidRDefault="00A34DB0" w:rsidP="00A34DB0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2521ECB" w14:textId="2BF59133" w:rsidR="00A34DB0" w:rsidRPr="00106CAB" w:rsidRDefault="00C5328D" w:rsidP="00A34DB0">
      <w:pPr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3E5E15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CB401C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4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2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="00A34DB0" w:rsidRPr="00106CAB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FOR INFORMATION ONLY</w:t>
      </w:r>
    </w:p>
    <w:p w14:paraId="4374090B" w14:textId="77777777" w:rsidR="00A34DB0" w:rsidRPr="0019392E" w:rsidRDefault="00A34DB0" w:rsidP="00A34DB0">
      <w:pPr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  <w:u w:val="single"/>
        </w:rPr>
      </w:pPr>
    </w:p>
    <w:p w14:paraId="558BC6C8" w14:textId="77777777" w:rsidR="00EC0CBB" w:rsidRPr="0019392E" w:rsidRDefault="00DC248E" w:rsidP="00996173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392E">
        <w:rPr>
          <w:rFonts w:ascii="Times New Roman" w:eastAsia="Arial" w:hAnsi="Times New Roman" w:cs="Times New Roman"/>
          <w:color w:val="000000"/>
          <w:sz w:val="24"/>
          <w:szCs w:val="24"/>
        </w:rPr>
        <w:t>None.</w:t>
      </w:r>
    </w:p>
    <w:p w14:paraId="6E55D40D" w14:textId="77777777" w:rsidR="00A34DB0" w:rsidRPr="0019392E" w:rsidRDefault="00A34DB0" w:rsidP="00A34DB0">
      <w:pPr>
        <w:spacing w:after="0" w:line="240" w:lineRule="auto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6DB4D80D" w14:textId="799E3804" w:rsidR="00A34DB0" w:rsidRPr="00106CAB" w:rsidRDefault="00C5328D" w:rsidP="00A34DB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5</w:t>
      </w:r>
      <w:r w:rsidR="003E5E15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7</w:t>
      </w:r>
      <w:r w:rsidR="00CB401C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4</w:t>
      </w:r>
      <w:r w:rsidR="00336813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3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ab/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ANY URGENT BUSINESS/INFORMATION</w:t>
      </w:r>
      <w:r w:rsidR="00A34DB0" w:rsidRPr="00106CA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</w:t>
      </w:r>
      <w:r w:rsidR="00A34DB0" w:rsidRPr="00106CAB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at discretion of Chair</w:t>
      </w:r>
      <w:r w:rsidR="00A34DB0" w:rsidRPr="00106CAB">
        <w:rPr>
          <w:rFonts w:ascii="Times New Roman" w:eastAsia="Arial" w:hAnsi="Times New Roman" w:cs="Times New Roman"/>
          <w:b/>
          <w:color w:val="000000"/>
          <w:sz w:val="24"/>
          <w:szCs w:val="24"/>
        </w:rPr>
        <w:t>)</w:t>
      </w:r>
    </w:p>
    <w:p w14:paraId="4DD16920" w14:textId="77777777" w:rsidR="00F31652" w:rsidRPr="00106CAB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5BADAF2" w14:textId="77777777" w:rsidR="00EF3459" w:rsidRPr="0019392E" w:rsidRDefault="003E5E15" w:rsidP="00B94FE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>None</w:t>
      </w:r>
      <w:r w:rsidR="00B94FE9" w:rsidRPr="00193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1C6E6C74" w14:textId="77777777" w:rsidR="00B94FE9" w:rsidRPr="0019392E" w:rsidRDefault="00B94FE9" w:rsidP="00B94FE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53435F67" w14:textId="77777777" w:rsidR="00B94FE9" w:rsidRPr="0019392E" w:rsidRDefault="00B94FE9" w:rsidP="00B94FE9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  <w:u w:val="thick"/>
        </w:rPr>
      </w:pPr>
    </w:p>
    <w:p w14:paraId="5AAFD446" w14:textId="157803B6" w:rsidR="004253C7" w:rsidRPr="0019392E" w:rsidRDefault="00F31652">
      <w:pPr>
        <w:spacing w:after="0" w:line="240" w:lineRule="auto"/>
        <w:ind w:left="820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Meeting closed at </w:t>
      </w:r>
      <w:r w:rsidR="00CB401C">
        <w:rPr>
          <w:rFonts w:ascii="Times New Roman" w:eastAsia="Arial" w:hAnsi="Times New Roman" w:cs="Times New Roman"/>
          <w:b/>
          <w:sz w:val="24"/>
          <w:szCs w:val="24"/>
          <w:u w:val="thick"/>
        </w:rPr>
        <w:t>9</w:t>
      </w:r>
      <w:r w:rsidR="008459CD">
        <w:rPr>
          <w:rFonts w:ascii="Times New Roman" w:eastAsia="Arial" w:hAnsi="Times New Roman" w:cs="Times New Roman"/>
          <w:b/>
          <w:sz w:val="24"/>
          <w:szCs w:val="24"/>
          <w:u w:val="thick"/>
        </w:rPr>
        <w:t>:</w:t>
      </w:r>
      <w:r w:rsidR="00C138E7">
        <w:rPr>
          <w:rFonts w:ascii="Times New Roman" w:eastAsia="Arial" w:hAnsi="Times New Roman" w:cs="Times New Roman"/>
          <w:b/>
          <w:sz w:val="24"/>
          <w:szCs w:val="24"/>
          <w:u w:val="thick"/>
        </w:rPr>
        <w:t>4</w:t>
      </w:r>
      <w:r w:rsidR="008459CD">
        <w:rPr>
          <w:rFonts w:ascii="Times New Roman" w:eastAsia="Arial" w:hAnsi="Times New Roman" w:cs="Times New Roman"/>
          <w:b/>
          <w:sz w:val="24"/>
          <w:szCs w:val="24"/>
          <w:u w:val="thick"/>
        </w:rPr>
        <w:t>0</w:t>
      </w:r>
      <w:r w:rsidRPr="0019392E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pm</w:t>
      </w:r>
      <w:r w:rsidR="008459CD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</w:t>
      </w:r>
    </w:p>
    <w:p w14:paraId="266F63D0" w14:textId="77777777" w:rsidR="004253C7" w:rsidRPr="0019392E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4E8FF" w14:textId="77777777" w:rsidR="004253C7" w:rsidRPr="0019392E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1D230D1A" w:rsidR="004253C7" w:rsidRPr="0019392E" w:rsidRDefault="00F31652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19392E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19392E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CB401C">
        <w:rPr>
          <w:rFonts w:ascii="Times New Roman" w:eastAsia="Arial" w:hAnsi="Times New Roman" w:cs="Times New Roman"/>
          <w:b/>
          <w:sz w:val="24"/>
          <w:szCs w:val="24"/>
        </w:rPr>
        <w:t>12</w:t>
      </w:r>
      <w:r w:rsidR="00EC0CBB" w:rsidRPr="0019392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EC0CBB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B401C">
        <w:rPr>
          <w:rFonts w:ascii="Times New Roman" w:eastAsia="Arial" w:hAnsi="Times New Roman" w:cs="Times New Roman"/>
          <w:b/>
          <w:sz w:val="24"/>
          <w:szCs w:val="24"/>
        </w:rPr>
        <w:t>June</w:t>
      </w:r>
      <w:r w:rsidR="008459CD">
        <w:rPr>
          <w:rFonts w:ascii="Times New Roman" w:eastAsia="Arial" w:hAnsi="Times New Roman" w:cs="Times New Roman"/>
          <w:b/>
          <w:sz w:val="24"/>
          <w:szCs w:val="24"/>
        </w:rPr>
        <w:t xml:space="preserve"> at </w:t>
      </w:r>
      <w:proofErr w:type="spellStart"/>
      <w:r w:rsidR="00CB401C">
        <w:rPr>
          <w:rFonts w:ascii="Times New Roman" w:eastAsia="Arial" w:hAnsi="Times New Roman" w:cs="Times New Roman"/>
          <w:b/>
          <w:sz w:val="24"/>
          <w:szCs w:val="24"/>
        </w:rPr>
        <w:t>Felindre</w:t>
      </w:r>
      <w:proofErr w:type="spellEnd"/>
      <w:r w:rsidR="00CB401C">
        <w:rPr>
          <w:rFonts w:ascii="Times New Roman" w:eastAsia="Arial" w:hAnsi="Times New Roman" w:cs="Times New Roman"/>
          <w:b/>
          <w:sz w:val="24"/>
          <w:szCs w:val="24"/>
        </w:rPr>
        <w:t xml:space="preserve"> Village Hall</w:t>
      </w:r>
      <w:r w:rsidR="008459C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C0CBB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382A311" w14:textId="0123BE9D" w:rsidR="0098198C" w:rsidRPr="0019392E" w:rsidRDefault="00CB401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98198C" w:rsidRPr="0019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25A87"/>
    <w:rsid w:val="00030712"/>
    <w:rsid w:val="0005127F"/>
    <w:rsid w:val="000512B3"/>
    <w:rsid w:val="000708CB"/>
    <w:rsid w:val="00074E1C"/>
    <w:rsid w:val="0007586A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9130B"/>
    <w:rsid w:val="0019392E"/>
    <w:rsid w:val="001B6064"/>
    <w:rsid w:val="001B792B"/>
    <w:rsid w:val="001C2B0F"/>
    <w:rsid w:val="001D7ED1"/>
    <w:rsid w:val="001E7BFF"/>
    <w:rsid w:val="001F331C"/>
    <w:rsid w:val="001F4BC5"/>
    <w:rsid w:val="001F73F2"/>
    <w:rsid w:val="00211BB1"/>
    <w:rsid w:val="0021234C"/>
    <w:rsid w:val="0025363E"/>
    <w:rsid w:val="002A4C60"/>
    <w:rsid w:val="002D20F5"/>
    <w:rsid w:val="002F10AA"/>
    <w:rsid w:val="002F77A1"/>
    <w:rsid w:val="00330E8E"/>
    <w:rsid w:val="00336813"/>
    <w:rsid w:val="003465C0"/>
    <w:rsid w:val="00366414"/>
    <w:rsid w:val="00376E52"/>
    <w:rsid w:val="003771DD"/>
    <w:rsid w:val="00384380"/>
    <w:rsid w:val="00396691"/>
    <w:rsid w:val="003A1626"/>
    <w:rsid w:val="003C19D9"/>
    <w:rsid w:val="003E5E15"/>
    <w:rsid w:val="003E5F57"/>
    <w:rsid w:val="003F6A28"/>
    <w:rsid w:val="004031E4"/>
    <w:rsid w:val="004155E1"/>
    <w:rsid w:val="004253C7"/>
    <w:rsid w:val="00447300"/>
    <w:rsid w:val="004528A2"/>
    <w:rsid w:val="00456F4C"/>
    <w:rsid w:val="00480EB8"/>
    <w:rsid w:val="004912BE"/>
    <w:rsid w:val="004B1259"/>
    <w:rsid w:val="004D4F9D"/>
    <w:rsid w:val="004E00D1"/>
    <w:rsid w:val="00501F78"/>
    <w:rsid w:val="00521BEF"/>
    <w:rsid w:val="00523FBD"/>
    <w:rsid w:val="005325C6"/>
    <w:rsid w:val="005603B9"/>
    <w:rsid w:val="00560EC7"/>
    <w:rsid w:val="00560F99"/>
    <w:rsid w:val="00587430"/>
    <w:rsid w:val="005901FD"/>
    <w:rsid w:val="005971A8"/>
    <w:rsid w:val="005C08E5"/>
    <w:rsid w:val="005C307F"/>
    <w:rsid w:val="006015EC"/>
    <w:rsid w:val="00604F60"/>
    <w:rsid w:val="00607259"/>
    <w:rsid w:val="006427D6"/>
    <w:rsid w:val="00644550"/>
    <w:rsid w:val="00652E6B"/>
    <w:rsid w:val="00657427"/>
    <w:rsid w:val="006636E0"/>
    <w:rsid w:val="006A13E5"/>
    <w:rsid w:val="006E250B"/>
    <w:rsid w:val="00700B83"/>
    <w:rsid w:val="00743334"/>
    <w:rsid w:val="00756FF0"/>
    <w:rsid w:val="00760453"/>
    <w:rsid w:val="00762D4F"/>
    <w:rsid w:val="007743B9"/>
    <w:rsid w:val="007766B4"/>
    <w:rsid w:val="00797349"/>
    <w:rsid w:val="007E3EEE"/>
    <w:rsid w:val="007F59B2"/>
    <w:rsid w:val="007F69A1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D38F9"/>
    <w:rsid w:val="008E1C99"/>
    <w:rsid w:val="008E4840"/>
    <w:rsid w:val="008F61F4"/>
    <w:rsid w:val="00901956"/>
    <w:rsid w:val="0090418A"/>
    <w:rsid w:val="009500DC"/>
    <w:rsid w:val="00970B8C"/>
    <w:rsid w:val="00971C78"/>
    <w:rsid w:val="009757F9"/>
    <w:rsid w:val="0098198C"/>
    <w:rsid w:val="00996173"/>
    <w:rsid w:val="009C4EFC"/>
    <w:rsid w:val="009E0562"/>
    <w:rsid w:val="009E362C"/>
    <w:rsid w:val="009F0849"/>
    <w:rsid w:val="00A00029"/>
    <w:rsid w:val="00A01DBF"/>
    <w:rsid w:val="00A06E43"/>
    <w:rsid w:val="00A11BB8"/>
    <w:rsid w:val="00A12B5E"/>
    <w:rsid w:val="00A16E72"/>
    <w:rsid w:val="00A22FDA"/>
    <w:rsid w:val="00A31FC5"/>
    <w:rsid w:val="00A34DB0"/>
    <w:rsid w:val="00A40CB6"/>
    <w:rsid w:val="00A73793"/>
    <w:rsid w:val="00AB0E23"/>
    <w:rsid w:val="00AE6A7E"/>
    <w:rsid w:val="00B13D71"/>
    <w:rsid w:val="00B16DF6"/>
    <w:rsid w:val="00B276B8"/>
    <w:rsid w:val="00B41290"/>
    <w:rsid w:val="00B56565"/>
    <w:rsid w:val="00B65C47"/>
    <w:rsid w:val="00B75ABD"/>
    <w:rsid w:val="00B94FE9"/>
    <w:rsid w:val="00BA3EA8"/>
    <w:rsid w:val="00BB168A"/>
    <w:rsid w:val="00BE24FC"/>
    <w:rsid w:val="00BF0165"/>
    <w:rsid w:val="00C138E7"/>
    <w:rsid w:val="00C14A18"/>
    <w:rsid w:val="00C35ED2"/>
    <w:rsid w:val="00C5328D"/>
    <w:rsid w:val="00C70674"/>
    <w:rsid w:val="00CB401C"/>
    <w:rsid w:val="00CB43A2"/>
    <w:rsid w:val="00CE0E3D"/>
    <w:rsid w:val="00D01702"/>
    <w:rsid w:val="00D11466"/>
    <w:rsid w:val="00D33EAD"/>
    <w:rsid w:val="00D42099"/>
    <w:rsid w:val="00DB3E63"/>
    <w:rsid w:val="00DB6FDA"/>
    <w:rsid w:val="00DC248E"/>
    <w:rsid w:val="00DD3610"/>
    <w:rsid w:val="00E12133"/>
    <w:rsid w:val="00E326BE"/>
    <w:rsid w:val="00E3701E"/>
    <w:rsid w:val="00E4321E"/>
    <w:rsid w:val="00EC0CBB"/>
    <w:rsid w:val="00ED5983"/>
    <w:rsid w:val="00EE74DA"/>
    <w:rsid w:val="00EF3459"/>
    <w:rsid w:val="00EF507D"/>
    <w:rsid w:val="00F244E2"/>
    <w:rsid w:val="00F31652"/>
    <w:rsid w:val="00F34ED7"/>
    <w:rsid w:val="00F553EA"/>
    <w:rsid w:val="00FB26E7"/>
    <w:rsid w:val="00FB73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 king</cp:lastModifiedBy>
  <cp:revision>44</cp:revision>
  <dcterms:created xsi:type="dcterms:W3CDTF">2017-12-06T12:53:00Z</dcterms:created>
  <dcterms:modified xsi:type="dcterms:W3CDTF">2018-05-17T09:50:00Z</dcterms:modified>
</cp:coreProperties>
</file>