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3C7" w:rsidRDefault="00F31652">
      <w:pPr>
        <w:spacing w:before="62" w:after="0" w:line="240" w:lineRule="auto"/>
        <w:ind w:left="196"/>
        <w:rPr>
          <w:rFonts w:ascii="Arial" w:eastAsia="Arial" w:hAnsi="Arial" w:cs="Arial"/>
          <w:sz w:val="24"/>
        </w:rPr>
      </w:pPr>
      <w:r>
        <w:rPr>
          <w:rFonts w:ascii="Arial" w:eastAsia="Arial" w:hAnsi="Arial" w:cs="Arial"/>
          <w:b/>
          <w:sz w:val="24"/>
        </w:rPr>
        <w:t xml:space="preserve">MINUTES </w:t>
      </w:r>
      <w:r w:rsidR="00B276B8">
        <w:rPr>
          <w:rFonts w:ascii="Arial" w:eastAsia="Arial" w:hAnsi="Arial" w:cs="Arial"/>
          <w:b/>
          <w:sz w:val="24"/>
        </w:rPr>
        <w:t>OF THE COUNCIL MEETING HELD ON 1</w:t>
      </w:r>
      <w:r w:rsidR="00A12B5E">
        <w:rPr>
          <w:rFonts w:ascii="Arial" w:eastAsia="Arial" w:hAnsi="Arial" w:cs="Arial"/>
          <w:b/>
          <w:sz w:val="24"/>
        </w:rPr>
        <w:t>2</w:t>
      </w:r>
      <w:r>
        <w:rPr>
          <w:rFonts w:ascii="Arial" w:eastAsia="Arial" w:hAnsi="Arial" w:cs="Arial"/>
          <w:b/>
          <w:sz w:val="24"/>
          <w:vertAlign w:val="superscript"/>
        </w:rPr>
        <w:t>th</w:t>
      </w:r>
      <w:r>
        <w:rPr>
          <w:rFonts w:ascii="Arial" w:eastAsia="Arial" w:hAnsi="Arial" w:cs="Arial"/>
          <w:b/>
          <w:sz w:val="24"/>
        </w:rPr>
        <w:t xml:space="preserve"> </w:t>
      </w:r>
      <w:r w:rsidR="00A12B5E">
        <w:rPr>
          <w:rFonts w:ascii="Arial" w:eastAsia="Arial" w:hAnsi="Arial" w:cs="Arial"/>
          <w:b/>
          <w:sz w:val="24"/>
        </w:rPr>
        <w:t xml:space="preserve">September </w:t>
      </w:r>
      <w:r>
        <w:rPr>
          <w:rFonts w:ascii="Arial" w:eastAsia="Arial" w:hAnsi="Arial" w:cs="Arial"/>
          <w:b/>
          <w:sz w:val="24"/>
        </w:rPr>
        <w:t>201</w:t>
      </w:r>
      <w:r w:rsidR="008C2021">
        <w:rPr>
          <w:rFonts w:ascii="Arial" w:eastAsia="Arial" w:hAnsi="Arial" w:cs="Arial"/>
          <w:b/>
          <w:sz w:val="24"/>
        </w:rPr>
        <w:t>7</w:t>
      </w:r>
      <w:r>
        <w:rPr>
          <w:rFonts w:ascii="Arial" w:eastAsia="Arial" w:hAnsi="Arial" w:cs="Arial"/>
          <w:b/>
          <w:sz w:val="24"/>
        </w:rPr>
        <w:t xml:space="preserve"> at</w:t>
      </w:r>
      <w:r w:rsidR="002F77A1">
        <w:rPr>
          <w:rFonts w:ascii="Arial" w:eastAsia="Arial" w:hAnsi="Arial" w:cs="Arial"/>
          <w:b/>
          <w:sz w:val="24"/>
        </w:rPr>
        <w:t xml:space="preserve"> </w:t>
      </w:r>
      <w:proofErr w:type="spellStart"/>
      <w:r w:rsidR="00A12B5E">
        <w:rPr>
          <w:rFonts w:ascii="Arial" w:eastAsia="Arial" w:hAnsi="Arial" w:cs="Arial"/>
          <w:b/>
          <w:sz w:val="24"/>
        </w:rPr>
        <w:t>Knucklas</w:t>
      </w:r>
      <w:proofErr w:type="spellEnd"/>
      <w:r w:rsidR="00A12B5E">
        <w:rPr>
          <w:rFonts w:ascii="Arial" w:eastAsia="Arial" w:hAnsi="Arial" w:cs="Arial"/>
          <w:b/>
          <w:sz w:val="24"/>
        </w:rPr>
        <w:t xml:space="preserve"> Community Centre.</w:t>
      </w:r>
    </w:p>
    <w:p w:rsidR="004253C7" w:rsidRDefault="004253C7">
      <w:pPr>
        <w:spacing w:after="0" w:line="240" w:lineRule="auto"/>
        <w:rPr>
          <w:rFonts w:ascii="Arial" w:eastAsia="Arial" w:hAnsi="Arial" w:cs="Arial"/>
          <w:b/>
          <w:sz w:val="24"/>
        </w:rPr>
      </w:pPr>
    </w:p>
    <w:p w:rsidR="004253C7" w:rsidRDefault="00657427" w:rsidP="00657427">
      <w:pPr>
        <w:spacing w:after="0" w:line="240" w:lineRule="auto"/>
        <w:ind w:left="196"/>
        <w:rPr>
          <w:rFonts w:ascii="Arial" w:eastAsia="Arial" w:hAnsi="Arial" w:cs="Arial"/>
          <w:sz w:val="24"/>
        </w:rPr>
      </w:pPr>
      <w:r>
        <w:rPr>
          <w:rFonts w:ascii="Arial" w:eastAsia="Arial" w:hAnsi="Arial" w:cs="Arial"/>
          <w:b/>
          <w:sz w:val="24"/>
        </w:rPr>
        <w:t>T</w:t>
      </w:r>
      <w:r w:rsidR="00F31652">
        <w:rPr>
          <w:rFonts w:ascii="Arial" w:eastAsia="Arial" w:hAnsi="Arial" w:cs="Arial"/>
          <w:b/>
          <w:sz w:val="24"/>
        </w:rPr>
        <w:t xml:space="preserve">hese notes do not form part of the meeting but may be acted upon by the </w:t>
      </w:r>
      <w:r>
        <w:rPr>
          <w:rFonts w:ascii="Arial" w:eastAsia="Arial" w:hAnsi="Arial" w:cs="Arial"/>
          <w:b/>
          <w:sz w:val="24"/>
        </w:rPr>
        <w:t xml:space="preserve">   </w:t>
      </w:r>
      <w:r w:rsidR="00F31652">
        <w:rPr>
          <w:rFonts w:ascii="Arial" w:eastAsia="Arial" w:hAnsi="Arial" w:cs="Arial"/>
          <w:b/>
          <w:sz w:val="24"/>
        </w:rPr>
        <w:t>Members</w:t>
      </w:r>
      <w:r w:rsidR="00F31652">
        <w:rPr>
          <w:rFonts w:ascii="Arial" w:eastAsia="Arial" w:hAnsi="Arial" w:cs="Arial"/>
          <w:sz w:val="24"/>
        </w:rPr>
        <w:t>.</w:t>
      </w:r>
    </w:p>
    <w:p w:rsidR="00330E8E" w:rsidRDefault="00330E8E" w:rsidP="008C2021">
      <w:pPr>
        <w:spacing w:before="1" w:after="0" w:line="240" w:lineRule="auto"/>
        <w:ind w:left="100"/>
        <w:rPr>
          <w:rFonts w:ascii="Arial" w:eastAsia="Arial" w:hAnsi="Arial" w:cs="Arial"/>
        </w:rPr>
      </w:pPr>
    </w:p>
    <w:p w:rsidR="002F77A1" w:rsidRDefault="00A12B5E" w:rsidP="00B276B8">
      <w:pPr>
        <w:spacing w:before="1" w:after="0" w:line="240" w:lineRule="auto"/>
        <w:ind w:left="196"/>
        <w:rPr>
          <w:rFonts w:ascii="Arial" w:eastAsia="Arial" w:hAnsi="Arial" w:cs="Arial"/>
        </w:rPr>
      </w:pPr>
      <w:r>
        <w:rPr>
          <w:rFonts w:ascii="Arial" w:eastAsia="Arial" w:hAnsi="Arial" w:cs="Arial"/>
        </w:rPr>
        <w:t>2</w:t>
      </w:r>
      <w:r w:rsidR="00B276B8">
        <w:rPr>
          <w:rFonts w:ascii="Arial" w:eastAsia="Arial" w:hAnsi="Arial" w:cs="Arial"/>
        </w:rPr>
        <w:t xml:space="preserve"> </w:t>
      </w:r>
      <w:r w:rsidR="00330E8E">
        <w:rPr>
          <w:rFonts w:ascii="Arial" w:eastAsia="Arial" w:hAnsi="Arial" w:cs="Arial"/>
        </w:rPr>
        <w:t>members of the public</w:t>
      </w:r>
      <w:r w:rsidR="007F69A1">
        <w:rPr>
          <w:rFonts w:ascii="Arial" w:eastAsia="Arial" w:hAnsi="Arial" w:cs="Arial"/>
        </w:rPr>
        <w:t>.</w:t>
      </w:r>
      <w:r w:rsidR="002F77A1">
        <w:rPr>
          <w:rFonts w:ascii="Arial" w:eastAsia="Arial" w:hAnsi="Arial" w:cs="Arial"/>
        </w:rPr>
        <w:t xml:space="preserve"> </w:t>
      </w:r>
    </w:p>
    <w:p w:rsidR="00B276B8" w:rsidRDefault="00B276B8" w:rsidP="00B276B8">
      <w:pPr>
        <w:spacing w:before="1" w:after="0" w:line="240" w:lineRule="auto"/>
        <w:ind w:left="196"/>
        <w:rPr>
          <w:rFonts w:ascii="Arial" w:eastAsia="Arial" w:hAnsi="Arial" w:cs="Arial"/>
        </w:rPr>
      </w:pPr>
    </w:p>
    <w:p w:rsidR="004253C7" w:rsidRDefault="00BA3EA8" w:rsidP="00A22FDA">
      <w:pPr>
        <w:spacing w:before="1" w:after="0" w:line="240" w:lineRule="auto"/>
        <w:rPr>
          <w:rFonts w:ascii="Arial" w:eastAsia="Arial" w:hAnsi="Arial" w:cs="Arial"/>
        </w:rPr>
      </w:pPr>
      <w:r>
        <w:rPr>
          <w:rFonts w:ascii="Arial" w:eastAsia="Arial" w:hAnsi="Arial" w:cs="Arial"/>
        </w:rPr>
        <w:t xml:space="preserve">Barry </w:t>
      </w:r>
      <w:proofErr w:type="spellStart"/>
      <w:r w:rsidR="00E326BE">
        <w:rPr>
          <w:rFonts w:ascii="Arial" w:eastAsia="Arial" w:hAnsi="Arial" w:cs="Arial"/>
        </w:rPr>
        <w:t>Nick</w:t>
      </w:r>
      <w:r>
        <w:rPr>
          <w:rFonts w:ascii="Arial" w:eastAsia="Arial" w:hAnsi="Arial" w:cs="Arial"/>
        </w:rPr>
        <w:t>o</w:t>
      </w:r>
      <w:r w:rsidR="00E326BE">
        <w:rPr>
          <w:rFonts w:ascii="Arial" w:eastAsia="Arial" w:hAnsi="Arial" w:cs="Arial"/>
        </w:rPr>
        <w:t>ll</w:t>
      </w:r>
      <w:r>
        <w:rPr>
          <w:rFonts w:ascii="Arial" w:eastAsia="Arial" w:hAnsi="Arial" w:cs="Arial"/>
        </w:rPr>
        <w:t>s</w:t>
      </w:r>
      <w:proofErr w:type="spellEnd"/>
      <w:r>
        <w:rPr>
          <w:rFonts w:ascii="Arial" w:eastAsia="Arial" w:hAnsi="Arial" w:cs="Arial"/>
        </w:rPr>
        <w:t xml:space="preserve"> asked</w:t>
      </w:r>
      <w:r w:rsidR="00E326BE">
        <w:rPr>
          <w:rFonts w:ascii="Arial" w:eastAsia="Arial" w:hAnsi="Arial" w:cs="Arial"/>
        </w:rPr>
        <w:t xml:space="preserve"> that The Clerk contact Powys Cou</w:t>
      </w:r>
      <w:r w:rsidR="000708CB">
        <w:rPr>
          <w:rFonts w:ascii="Arial" w:eastAsia="Arial" w:hAnsi="Arial" w:cs="Arial"/>
        </w:rPr>
        <w:t xml:space="preserve">nty Council employee Martin </w:t>
      </w:r>
      <w:r w:rsidR="000708CB" w:rsidRPr="004D4F9D">
        <w:rPr>
          <w:rFonts w:ascii="Arial" w:eastAsia="Arial" w:hAnsi="Arial" w:cs="Arial"/>
        </w:rPr>
        <w:t>Bowe</w:t>
      </w:r>
      <w:r w:rsidR="00E326BE" w:rsidRPr="004D4F9D">
        <w:rPr>
          <w:rFonts w:ascii="Arial" w:eastAsia="Arial" w:hAnsi="Arial" w:cs="Arial"/>
        </w:rPr>
        <w:t>n,</w:t>
      </w:r>
      <w:r w:rsidR="00E326BE">
        <w:rPr>
          <w:rFonts w:ascii="Arial" w:eastAsia="Arial" w:hAnsi="Arial" w:cs="Arial"/>
        </w:rPr>
        <w:t xml:space="preserve"> to ask if damaged bollards can be replaced. </w:t>
      </w:r>
    </w:p>
    <w:p w:rsidR="00E326BE" w:rsidRDefault="00E326BE" w:rsidP="00A22FDA">
      <w:pPr>
        <w:spacing w:before="1" w:after="0" w:line="240" w:lineRule="auto"/>
        <w:rPr>
          <w:rFonts w:ascii="Arial" w:eastAsia="Arial" w:hAnsi="Arial" w:cs="Arial"/>
        </w:rPr>
      </w:pPr>
    </w:p>
    <w:p w:rsidR="00E326BE" w:rsidRDefault="000708CB" w:rsidP="00A22FDA">
      <w:pPr>
        <w:spacing w:before="1" w:after="0" w:line="240" w:lineRule="auto"/>
        <w:rPr>
          <w:rFonts w:ascii="Arial" w:eastAsia="Arial" w:hAnsi="Arial" w:cs="Arial"/>
        </w:rPr>
      </w:pPr>
      <w:r>
        <w:rPr>
          <w:rFonts w:ascii="Arial" w:eastAsia="Arial" w:hAnsi="Arial" w:cs="Arial"/>
        </w:rPr>
        <w:t xml:space="preserve">John </w:t>
      </w:r>
      <w:r w:rsidRPr="004D4F9D">
        <w:rPr>
          <w:rFonts w:ascii="Arial" w:eastAsia="Arial" w:hAnsi="Arial" w:cs="Arial"/>
        </w:rPr>
        <w:t>Bowe</w:t>
      </w:r>
      <w:r w:rsidR="00E326BE" w:rsidRPr="004D4F9D">
        <w:rPr>
          <w:rFonts w:ascii="Arial" w:eastAsia="Arial" w:hAnsi="Arial" w:cs="Arial"/>
        </w:rPr>
        <w:t>n confirmed that the caravan parking</w:t>
      </w:r>
      <w:r w:rsidRPr="004D4F9D">
        <w:rPr>
          <w:rFonts w:ascii="Arial" w:eastAsia="Arial" w:hAnsi="Arial" w:cs="Arial"/>
        </w:rPr>
        <w:t xml:space="preserve"> illegally</w:t>
      </w:r>
      <w:r w:rsidR="00E326BE" w:rsidRPr="004D4F9D">
        <w:rPr>
          <w:rFonts w:ascii="Arial" w:eastAsia="Arial" w:hAnsi="Arial" w:cs="Arial"/>
        </w:rPr>
        <w:t xml:space="preserve"> outside </w:t>
      </w:r>
      <w:proofErr w:type="spellStart"/>
      <w:r w:rsidR="00E326BE" w:rsidRPr="004D4F9D">
        <w:rPr>
          <w:rFonts w:ascii="Arial" w:eastAsia="Arial" w:hAnsi="Arial" w:cs="Arial"/>
        </w:rPr>
        <w:t>Glanant</w:t>
      </w:r>
      <w:proofErr w:type="spellEnd"/>
      <w:r w:rsidR="00E326BE" w:rsidRPr="004D4F9D">
        <w:rPr>
          <w:rFonts w:ascii="Arial" w:eastAsia="Arial" w:hAnsi="Arial" w:cs="Arial"/>
        </w:rPr>
        <w:t xml:space="preserve"> </w:t>
      </w:r>
      <w:r w:rsidR="00E326BE">
        <w:rPr>
          <w:rFonts w:ascii="Arial" w:eastAsia="Arial" w:hAnsi="Arial" w:cs="Arial"/>
        </w:rPr>
        <w:t xml:space="preserve">in </w:t>
      </w:r>
      <w:proofErr w:type="spellStart"/>
      <w:r w:rsidR="00E326BE">
        <w:rPr>
          <w:rFonts w:ascii="Arial" w:eastAsia="Arial" w:hAnsi="Arial" w:cs="Arial"/>
        </w:rPr>
        <w:t>Knucklas</w:t>
      </w:r>
      <w:proofErr w:type="spellEnd"/>
      <w:r w:rsidR="00E326BE">
        <w:rPr>
          <w:rFonts w:ascii="Arial" w:eastAsia="Arial" w:hAnsi="Arial" w:cs="Arial"/>
        </w:rPr>
        <w:t xml:space="preserve"> has been moved. </w:t>
      </w:r>
    </w:p>
    <w:p w:rsidR="00E326BE" w:rsidRDefault="00E326BE" w:rsidP="00A22FDA">
      <w:pPr>
        <w:spacing w:before="1" w:after="0" w:line="240" w:lineRule="auto"/>
        <w:rPr>
          <w:rFonts w:ascii="Arial" w:eastAsia="Arial" w:hAnsi="Arial" w:cs="Arial"/>
          <w:sz w:val="20"/>
        </w:rPr>
      </w:pPr>
    </w:p>
    <w:p w:rsidR="004253C7" w:rsidRDefault="00F31652">
      <w:pPr>
        <w:spacing w:after="0" w:line="240" w:lineRule="auto"/>
        <w:ind w:left="100"/>
        <w:rPr>
          <w:rFonts w:ascii="Arial" w:eastAsia="Arial" w:hAnsi="Arial" w:cs="Arial"/>
          <w:b/>
        </w:rPr>
      </w:pPr>
      <w:r>
        <w:rPr>
          <w:rFonts w:ascii="Arial" w:eastAsia="Arial" w:hAnsi="Arial" w:cs="Arial"/>
          <w:b/>
          <w:u w:val="thick"/>
        </w:rPr>
        <w:t>MINUTES OF THE COUNCIL MEETING</w:t>
      </w:r>
    </w:p>
    <w:p w:rsidR="004253C7" w:rsidRDefault="004253C7">
      <w:pPr>
        <w:spacing w:after="0" w:line="240" w:lineRule="auto"/>
        <w:rPr>
          <w:rFonts w:ascii="Arial" w:eastAsia="Arial" w:hAnsi="Arial" w:cs="Arial"/>
          <w:b/>
          <w:sz w:val="20"/>
        </w:rPr>
      </w:pPr>
    </w:p>
    <w:p w:rsidR="004253C7" w:rsidRDefault="004253C7">
      <w:pPr>
        <w:spacing w:before="4" w:after="0" w:line="240" w:lineRule="auto"/>
        <w:rPr>
          <w:rFonts w:ascii="Arial" w:eastAsia="Arial" w:hAnsi="Arial" w:cs="Arial"/>
          <w:b/>
          <w:sz w:val="16"/>
        </w:rPr>
      </w:pPr>
    </w:p>
    <w:p w:rsidR="00B56565" w:rsidRDefault="00B56565" w:rsidP="00B56565">
      <w:pPr>
        <w:spacing w:after="0" w:line="240" w:lineRule="auto"/>
        <w:ind w:left="99" w:firstLine="21"/>
        <w:rPr>
          <w:rFonts w:ascii="Arial" w:eastAsia="Arial" w:hAnsi="Arial" w:cs="Arial"/>
        </w:rPr>
      </w:pPr>
      <w:r>
        <w:rPr>
          <w:rFonts w:ascii="Arial" w:eastAsia="Arial" w:hAnsi="Arial" w:cs="Arial"/>
          <w:b/>
          <w:sz w:val="24"/>
        </w:rPr>
        <w:t xml:space="preserve"> </w:t>
      </w:r>
      <w:r w:rsidR="00F31652">
        <w:rPr>
          <w:rFonts w:ascii="Arial" w:eastAsia="Arial" w:hAnsi="Arial" w:cs="Arial"/>
          <w:b/>
          <w:sz w:val="24"/>
        </w:rPr>
        <w:t>Present:</w:t>
      </w:r>
      <w:r w:rsidRPr="00AE6A7E">
        <w:rPr>
          <w:rFonts w:ascii="Arial" w:eastAsia="Arial" w:hAnsi="Arial" w:cs="Arial"/>
        </w:rPr>
        <w:t xml:space="preserve"> Cllr</w:t>
      </w:r>
      <w:r>
        <w:rPr>
          <w:rFonts w:ascii="Arial" w:eastAsia="Arial" w:hAnsi="Arial" w:cs="Arial"/>
        </w:rPr>
        <w:t xml:space="preserve"> Mrs. A Hoyle, C</w:t>
      </w:r>
      <w:r w:rsidR="00A22FDA">
        <w:rPr>
          <w:rFonts w:ascii="Arial" w:eastAsia="Arial" w:hAnsi="Arial" w:cs="Arial"/>
        </w:rPr>
        <w:t>l</w:t>
      </w:r>
      <w:r w:rsidR="00B276B8">
        <w:rPr>
          <w:rFonts w:ascii="Arial" w:eastAsia="Arial" w:hAnsi="Arial" w:cs="Arial"/>
        </w:rPr>
        <w:t>lr Ms. A Jones,</w:t>
      </w:r>
      <w:r w:rsidRPr="00AE6A7E">
        <w:rPr>
          <w:rFonts w:ascii="Arial" w:eastAsia="Arial" w:hAnsi="Arial" w:cs="Arial"/>
        </w:rPr>
        <w:t xml:space="preserve"> </w:t>
      </w:r>
      <w:r>
        <w:rPr>
          <w:rFonts w:ascii="Arial" w:eastAsia="Arial" w:hAnsi="Arial" w:cs="Arial"/>
        </w:rPr>
        <w:t>Cllr A Kenyon-Wade,</w:t>
      </w:r>
      <w:r w:rsidR="005325C6">
        <w:rPr>
          <w:rFonts w:ascii="Arial" w:eastAsia="Arial" w:hAnsi="Arial" w:cs="Arial"/>
        </w:rPr>
        <w:t xml:space="preserve"> Cllr C Thomas</w:t>
      </w:r>
      <w:r>
        <w:rPr>
          <w:rFonts w:ascii="Arial" w:eastAsia="Arial" w:hAnsi="Arial" w:cs="Arial"/>
        </w:rPr>
        <w:t xml:space="preserve"> Cllr G Evans</w:t>
      </w:r>
      <w:r w:rsidR="00A22FDA">
        <w:rPr>
          <w:rFonts w:ascii="Arial" w:eastAsia="Arial" w:hAnsi="Arial" w:cs="Arial"/>
        </w:rPr>
        <w:t xml:space="preserve"> (Chair)</w:t>
      </w:r>
      <w:r w:rsidR="00E326BE">
        <w:rPr>
          <w:rFonts w:ascii="Arial" w:eastAsia="Arial" w:hAnsi="Arial" w:cs="Arial"/>
        </w:rPr>
        <w:t xml:space="preserve"> Cllr </w:t>
      </w:r>
      <w:r w:rsidR="00E326BE">
        <w:rPr>
          <w:rFonts w:ascii="Arial" w:eastAsia="Arial" w:hAnsi="Arial" w:cs="Arial"/>
          <w:i/>
        </w:rPr>
        <w:t xml:space="preserve">E </w:t>
      </w:r>
      <w:r w:rsidR="00E326BE">
        <w:rPr>
          <w:rFonts w:ascii="Arial" w:eastAsia="Arial" w:hAnsi="Arial" w:cs="Arial"/>
        </w:rPr>
        <w:t>Harris, Cllr M Morgan</w:t>
      </w:r>
      <w:r w:rsidR="00A22FDA">
        <w:rPr>
          <w:rFonts w:ascii="Arial" w:eastAsia="Arial" w:hAnsi="Arial" w:cs="Arial"/>
        </w:rPr>
        <w:t xml:space="preserve"> and </w:t>
      </w:r>
      <w:r w:rsidR="00B276B8">
        <w:rPr>
          <w:rFonts w:ascii="Arial" w:eastAsia="Arial" w:hAnsi="Arial" w:cs="Arial"/>
        </w:rPr>
        <w:t>Cllr M Collins</w:t>
      </w:r>
    </w:p>
    <w:p w:rsidR="00B56565" w:rsidRDefault="00B56565">
      <w:pPr>
        <w:spacing w:after="0" w:line="240" w:lineRule="auto"/>
        <w:ind w:left="100"/>
        <w:rPr>
          <w:rFonts w:ascii="Arial" w:eastAsia="Arial" w:hAnsi="Arial" w:cs="Arial"/>
          <w:b/>
          <w:u w:val="single"/>
        </w:rPr>
      </w:pPr>
      <w:r>
        <w:rPr>
          <w:rFonts w:ascii="Arial" w:eastAsia="Arial" w:hAnsi="Arial" w:cs="Arial"/>
          <w:b/>
          <w:u w:val="single"/>
        </w:rPr>
        <w:t xml:space="preserve"> </w:t>
      </w:r>
    </w:p>
    <w:p w:rsidR="004253C7" w:rsidRDefault="00F31652">
      <w:pPr>
        <w:spacing w:after="0" w:line="240" w:lineRule="auto"/>
        <w:ind w:left="100"/>
        <w:rPr>
          <w:rFonts w:ascii="Arial" w:eastAsia="Arial" w:hAnsi="Arial" w:cs="Arial"/>
          <w:b/>
          <w:u w:val="single"/>
        </w:rPr>
      </w:pPr>
      <w:r>
        <w:rPr>
          <w:rFonts w:ascii="Arial" w:eastAsia="Arial" w:hAnsi="Arial" w:cs="Arial"/>
          <w:b/>
          <w:u w:val="single"/>
        </w:rPr>
        <w:t>APOLOGIES</w:t>
      </w:r>
    </w:p>
    <w:p w:rsidR="00B56565" w:rsidRDefault="00B56565" w:rsidP="00B56565">
      <w:pPr>
        <w:spacing w:after="0" w:line="240" w:lineRule="auto"/>
        <w:rPr>
          <w:rFonts w:ascii="Arial" w:eastAsia="Arial" w:hAnsi="Arial" w:cs="Arial"/>
        </w:rPr>
      </w:pPr>
      <w:r>
        <w:rPr>
          <w:rFonts w:ascii="Arial" w:eastAsia="Arial" w:hAnsi="Arial" w:cs="Arial"/>
        </w:rPr>
        <w:t xml:space="preserve">   </w:t>
      </w:r>
    </w:p>
    <w:p w:rsidR="00B276B8" w:rsidRDefault="00B276B8" w:rsidP="00B276B8">
      <w:pPr>
        <w:spacing w:after="0" w:line="240" w:lineRule="auto"/>
        <w:ind w:left="99" w:firstLine="21"/>
        <w:rPr>
          <w:rFonts w:ascii="Arial" w:eastAsia="Arial" w:hAnsi="Arial" w:cs="Arial"/>
        </w:rPr>
      </w:pPr>
      <w:r>
        <w:rPr>
          <w:rFonts w:ascii="Arial" w:eastAsia="Arial" w:hAnsi="Arial" w:cs="Arial"/>
        </w:rPr>
        <w:t>Cllr P Barrett</w:t>
      </w:r>
    </w:p>
    <w:p w:rsidR="00B276B8" w:rsidRDefault="00B276B8" w:rsidP="00B276B8">
      <w:pPr>
        <w:spacing w:after="0" w:line="240" w:lineRule="auto"/>
        <w:ind w:left="100"/>
        <w:rPr>
          <w:rFonts w:ascii="Arial" w:eastAsia="Arial" w:hAnsi="Arial" w:cs="Arial"/>
          <w:b/>
          <w:u w:val="single"/>
        </w:rPr>
      </w:pPr>
      <w:r>
        <w:rPr>
          <w:rFonts w:ascii="Arial" w:eastAsia="Arial" w:hAnsi="Arial" w:cs="Arial"/>
          <w:b/>
          <w:u w:val="single"/>
        </w:rPr>
        <w:t xml:space="preserve"> </w:t>
      </w:r>
    </w:p>
    <w:p w:rsidR="00B56565" w:rsidRDefault="00B56565" w:rsidP="00B56565">
      <w:pPr>
        <w:spacing w:after="0" w:line="240" w:lineRule="auto"/>
        <w:rPr>
          <w:rFonts w:ascii="Arial" w:eastAsia="Arial" w:hAnsi="Arial" w:cs="Arial"/>
        </w:rPr>
      </w:pPr>
    </w:p>
    <w:p w:rsidR="00B56565" w:rsidRDefault="00B56565">
      <w:pPr>
        <w:spacing w:after="0" w:line="240" w:lineRule="auto"/>
        <w:ind w:left="100"/>
        <w:rPr>
          <w:rFonts w:ascii="Arial" w:eastAsia="Arial" w:hAnsi="Arial" w:cs="Arial"/>
          <w:b/>
        </w:rPr>
      </w:pPr>
    </w:p>
    <w:p w:rsidR="004253C7" w:rsidRDefault="004253C7">
      <w:pPr>
        <w:spacing w:before="6" w:after="0" w:line="240" w:lineRule="auto"/>
        <w:rPr>
          <w:rFonts w:ascii="Arial" w:eastAsia="Arial" w:hAnsi="Arial" w:cs="Arial"/>
          <w:sz w:val="15"/>
        </w:rPr>
      </w:pPr>
    </w:p>
    <w:p w:rsidR="004253C7" w:rsidRDefault="00F31652">
      <w:pPr>
        <w:spacing w:before="1" w:after="0" w:line="242" w:lineRule="auto"/>
        <w:ind w:left="668" w:right="864" w:hanging="569"/>
        <w:rPr>
          <w:rFonts w:ascii="Arial" w:eastAsia="Arial" w:hAnsi="Arial" w:cs="Arial"/>
          <w:sz w:val="24"/>
        </w:rPr>
      </w:pPr>
      <w:r>
        <w:rPr>
          <w:rFonts w:ascii="Arial" w:eastAsia="Arial" w:hAnsi="Arial" w:cs="Arial"/>
          <w:b/>
          <w:sz w:val="24"/>
        </w:rPr>
        <w:t xml:space="preserve">Declarations of Interest. </w:t>
      </w:r>
      <w:r>
        <w:rPr>
          <w:rFonts w:ascii="Arial" w:eastAsia="Arial" w:hAnsi="Arial" w:cs="Arial"/>
          <w:sz w:val="24"/>
        </w:rPr>
        <w:t>Members were requested to declare any personal and/or prejudicial interests they may have in matters to be considered at the meeting in accordance with the Local Authorities (Model Code of Conduct Order) (Wales) Order 2008.</w:t>
      </w:r>
    </w:p>
    <w:p w:rsidR="004253C7" w:rsidRDefault="004253C7">
      <w:pPr>
        <w:spacing w:before="6" w:after="0" w:line="240" w:lineRule="auto"/>
        <w:rPr>
          <w:rFonts w:ascii="Arial" w:eastAsia="Arial" w:hAnsi="Arial" w:cs="Arial"/>
          <w:sz w:val="21"/>
        </w:rPr>
      </w:pPr>
    </w:p>
    <w:p w:rsidR="004253C7" w:rsidRDefault="00F31652">
      <w:pPr>
        <w:spacing w:after="0" w:line="240" w:lineRule="auto"/>
        <w:ind w:left="668"/>
        <w:rPr>
          <w:rFonts w:ascii="Arial" w:eastAsia="Arial" w:hAnsi="Arial" w:cs="Arial"/>
          <w:i/>
        </w:rPr>
      </w:pPr>
      <w:r>
        <w:rPr>
          <w:rFonts w:ascii="Arial" w:eastAsia="Arial" w:hAnsi="Arial" w:cs="Arial"/>
          <w:i/>
        </w:rPr>
        <w:t>Personal</w:t>
      </w:r>
    </w:p>
    <w:p w:rsidR="007743B9" w:rsidRDefault="00F31652">
      <w:pPr>
        <w:tabs>
          <w:tab w:val="left" w:pos="2981"/>
        </w:tabs>
        <w:spacing w:before="7" w:after="0" w:line="240" w:lineRule="auto"/>
        <w:ind w:left="668" w:right="4160"/>
        <w:rPr>
          <w:rFonts w:ascii="Arial" w:eastAsia="Arial" w:hAnsi="Arial" w:cs="Arial"/>
        </w:rPr>
      </w:pPr>
      <w:r>
        <w:rPr>
          <w:rFonts w:ascii="Arial" w:eastAsia="Arial" w:hAnsi="Arial" w:cs="Arial"/>
        </w:rPr>
        <w:t xml:space="preserve">Cllr </w:t>
      </w:r>
      <w:r>
        <w:rPr>
          <w:rFonts w:ascii="Arial" w:eastAsia="Arial" w:hAnsi="Arial" w:cs="Arial"/>
          <w:spacing w:val="-2"/>
        </w:rPr>
        <w:t>M/s</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 xml:space="preserve">Jones   </w:t>
      </w:r>
      <w:proofErr w:type="spellStart"/>
      <w:r>
        <w:rPr>
          <w:rFonts w:ascii="Arial" w:eastAsia="Arial" w:hAnsi="Arial" w:cs="Arial"/>
        </w:rPr>
        <w:t>Knucklas</w:t>
      </w:r>
      <w:proofErr w:type="spellEnd"/>
      <w:r>
        <w:rPr>
          <w:rFonts w:ascii="Arial" w:eastAsia="Arial" w:hAnsi="Arial" w:cs="Arial"/>
          <w:spacing w:val="-7"/>
        </w:rPr>
        <w:t xml:space="preserve"> </w:t>
      </w:r>
      <w:r>
        <w:rPr>
          <w:rFonts w:ascii="Arial" w:eastAsia="Arial" w:hAnsi="Arial" w:cs="Arial"/>
        </w:rPr>
        <w:t>Community</w:t>
      </w:r>
      <w:r w:rsidR="002F77A1">
        <w:rPr>
          <w:rFonts w:ascii="Arial" w:eastAsia="Arial" w:hAnsi="Arial" w:cs="Arial"/>
          <w:spacing w:val="-11"/>
        </w:rPr>
        <w:t xml:space="preserve"> </w:t>
      </w:r>
      <w:r w:rsidR="00B56565">
        <w:rPr>
          <w:rFonts w:ascii="Arial" w:eastAsia="Arial" w:hAnsi="Arial" w:cs="Arial"/>
          <w:spacing w:val="-11"/>
        </w:rPr>
        <w:t>C</w:t>
      </w:r>
      <w:r w:rsidR="002F77A1">
        <w:rPr>
          <w:rFonts w:ascii="Arial" w:eastAsia="Arial" w:hAnsi="Arial" w:cs="Arial"/>
          <w:spacing w:val="-11"/>
        </w:rPr>
        <w:t>e</w:t>
      </w:r>
      <w:r>
        <w:rPr>
          <w:rFonts w:ascii="Arial" w:eastAsia="Arial" w:hAnsi="Arial" w:cs="Arial"/>
        </w:rPr>
        <w:t xml:space="preserve">ntre </w:t>
      </w:r>
    </w:p>
    <w:p w:rsidR="002F77A1" w:rsidRDefault="002F77A1">
      <w:pPr>
        <w:tabs>
          <w:tab w:val="left" w:pos="2981"/>
        </w:tabs>
        <w:spacing w:before="7" w:after="0" w:line="240" w:lineRule="auto"/>
        <w:ind w:left="668" w:right="4160"/>
        <w:rPr>
          <w:rFonts w:ascii="Arial" w:eastAsia="Arial" w:hAnsi="Arial" w:cs="Arial"/>
        </w:rPr>
      </w:pPr>
      <w:r>
        <w:rPr>
          <w:rFonts w:ascii="Arial" w:eastAsia="Arial" w:hAnsi="Arial" w:cs="Arial"/>
        </w:rPr>
        <w:t xml:space="preserve">Cllr Mrs </w:t>
      </w:r>
      <w:proofErr w:type="gramStart"/>
      <w:r>
        <w:rPr>
          <w:rFonts w:ascii="Arial" w:eastAsia="Arial" w:hAnsi="Arial" w:cs="Arial"/>
        </w:rPr>
        <w:t>A</w:t>
      </w:r>
      <w:proofErr w:type="gramEnd"/>
      <w:r>
        <w:rPr>
          <w:rFonts w:ascii="Arial" w:eastAsia="Arial" w:hAnsi="Arial" w:cs="Arial"/>
        </w:rPr>
        <w:t xml:space="preserve"> Hoyle – </w:t>
      </w:r>
      <w:proofErr w:type="spellStart"/>
      <w:r>
        <w:rPr>
          <w:rFonts w:ascii="Arial" w:eastAsia="Arial" w:hAnsi="Arial" w:cs="Arial"/>
        </w:rPr>
        <w:t>Knucklas</w:t>
      </w:r>
      <w:proofErr w:type="spellEnd"/>
      <w:r>
        <w:rPr>
          <w:rFonts w:ascii="Arial" w:eastAsia="Arial" w:hAnsi="Arial" w:cs="Arial"/>
        </w:rPr>
        <w:t xml:space="preserve"> Community Centre</w:t>
      </w:r>
    </w:p>
    <w:p w:rsidR="004253C7" w:rsidRDefault="004253C7">
      <w:pPr>
        <w:spacing w:after="0" w:line="240" w:lineRule="auto"/>
        <w:rPr>
          <w:rFonts w:ascii="Arial" w:eastAsia="Arial" w:hAnsi="Arial" w:cs="Arial"/>
        </w:rPr>
      </w:pPr>
    </w:p>
    <w:p w:rsidR="004253C7" w:rsidRDefault="004253C7">
      <w:pPr>
        <w:spacing w:before="8" w:after="0" w:line="240" w:lineRule="auto"/>
        <w:rPr>
          <w:rFonts w:ascii="Arial" w:eastAsia="Arial" w:hAnsi="Arial" w:cs="Arial"/>
          <w:sz w:val="21"/>
        </w:rPr>
      </w:pPr>
    </w:p>
    <w:p w:rsidR="004253C7" w:rsidRDefault="00F31652">
      <w:pPr>
        <w:spacing w:after="0" w:line="240" w:lineRule="auto"/>
        <w:ind w:left="100"/>
        <w:rPr>
          <w:rFonts w:ascii="Arial" w:eastAsia="Arial" w:hAnsi="Arial" w:cs="Arial"/>
          <w:b/>
        </w:rPr>
      </w:pPr>
      <w:r>
        <w:rPr>
          <w:rFonts w:ascii="Arial" w:eastAsia="Arial" w:hAnsi="Arial" w:cs="Arial"/>
          <w:b/>
        </w:rPr>
        <w:t>5</w:t>
      </w:r>
      <w:r w:rsidR="00330E8E">
        <w:rPr>
          <w:rFonts w:ascii="Arial" w:eastAsia="Arial" w:hAnsi="Arial" w:cs="Arial"/>
          <w:b/>
        </w:rPr>
        <w:t>6</w:t>
      </w:r>
      <w:r w:rsidR="00E326BE">
        <w:rPr>
          <w:rFonts w:ascii="Arial" w:eastAsia="Arial" w:hAnsi="Arial" w:cs="Arial"/>
          <w:b/>
        </w:rPr>
        <w:t>6</w:t>
      </w:r>
      <w:r w:rsidR="00B276B8">
        <w:rPr>
          <w:rFonts w:ascii="Arial" w:eastAsia="Arial" w:hAnsi="Arial" w:cs="Arial"/>
          <w:b/>
        </w:rPr>
        <w:t>3</w:t>
      </w:r>
      <w:r>
        <w:rPr>
          <w:rFonts w:ascii="Arial" w:eastAsia="Arial" w:hAnsi="Arial" w:cs="Arial"/>
          <w:b/>
        </w:rPr>
        <w:t xml:space="preserve">.   </w:t>
      </w:r>
      <w:r>
        <w:rPr>
          <w:rFonts w:ascii="Arial" w:eastAsia="Arial" w:hAnsi="Arial" w:cs="Arial"/>
          <w:b/>
          <w:u w:val="thick"/>
        </w:rPr>
        <w:t>APPROVAL OF MINUTES</w:t>
      </w:r>
    </w:p>
    <w:p w:rsidR="004253C7" w:rsidRDefault="004253C7">
      <w:pPr>
        <w:spacing w:before="7" w:after="0" w:line="240" w:lineRule="auto"/>
        <w:rPr>
          <w:rFonts w:ascii="Arial" w:eastAsia="Arial" w:hAnsi="Arial" w:cs="Arial"/>
          <w:b/>
          <w:sz w:val="14"/>
        </w:rPr>
      </w:pPr>
    </w:p>
    <w:p w:rsidR="004253C7" w:rsidRDefault="007F69A1">
      <w:pPr>
        <w:spacing w:before="82" w:after="0" w:line="240" w:lineRule="auto"/>
        <w:ind w:left="640"/>
        <w:rPr>
          <w:rFonts w:ascii="Arial" w:eastAsia="Arial" w:hAnsi="Arial" w:cs="Arial"/>
        </w:rPr>
      </w:pPr>
      <w:r>
        <w:rPr>
          <w:rFonts w:ascii="Arial" w:eastAsia="Arial" w:hAnsi="Arial" w:cs="Arial"/>
        </w:rPr>
        <w:t xml:space="preserve">The Minutes of the meetings on </w:t>
      </w:r>
      <w:r w:rsidR="00B276B8">
        <w:rPr>
          <w:rFonts w:ascii="Arial" w:eastAsia="Arial" w:hAnsi="Arial" w:cs="Arial"/>
        </w:rPr>
        <w:t>1</w:t>
      </w:r>
      <w:r w:rsidR="00E326BE">
        <w:rPr>
          <w:rFonts w:ascii="Arial" w:eastAsia="Arial" w:hAnsi="Arial" w:cs="Arial"/>
        </w:rPr>
        <w:t>1</w:t>
      </w:r>
      <w:r w:rsidR="00B276B8" w:rsidRPr="00B276B8">
        <w:rPr>
          <w:rFonts w:ascii="Arial" w:eastAsia="Arial" w:hAnsi="Arial" w:cs="Arial"/>
          <w:vertAlign w:val="superscript"/>
        </w:rPr>
        <w:t>th</w:t>
      </w:r>
      <w:r w:rsidR="00E326BE">
        <w:rPr>
          <w:rFonts w:ascii="Arial" w:eastAsia="Arial" w:hAnsi="Arial" w:cs="Arial"/>
        </w:rPr>
        <w:t xml:space="preserve"> July</w:t>
      </w:r>
      <w:r w:rsidR="0019130B">
        <w:rPr>
          <w:rFonts w:ascii="Arial" w:eastAsia="Arial" w:hAnsi="Arial" w:cs="Arial"/>
        </w:rPr>
        <w:t xml:space="preserve"> </w:t>
      </w:r>
      <w:r w:rsidR="002F77A1">
        <w:rPr>
          <w:rFonts w:ascii="Arial" w:eastAsia="Arial" w:hAnsi="Arial" w:cs="Arial"/>
        </w:rPr>
        <w:t>were approved with</w:t>
      </w:r>
      <w:r w:rsidR="00F31652">
        <w:rPr>
          <w:rFonts w:ascii="Arial" w:eastAsia="Arial" w:hAnsi="Arial" w:cs="Arial"/>
        </w:rPr>
        <w:t xml:space="preserve"> amendment</w:t>
      </w:r>
      <w:r w:rsidR="00B276B8">
        <w:rPr>
          <w:rFonts w:ascii="Arial" w:eastAsia="Arial" w:hAnsi="Arial" w:cs="Arial"/>
        </w:rPr>
        <w:t>s</w:t>
      </w:r>
      <w:r w:rsidR="00F31652">
        <w:rPr>
          <w:rFonts w:ascii="Arial" w:eastAsia="Arial" w:hAnsi="Arial" w:cs="Arial"/>
        </w:rPr>
        <w:t xml:space="preserve"> and signed by the Chairman.</w:t>
      </w:r>
    </w:p>
    <w:p w:rsidR="004253C7" w:rsidRDefault="004253C7">
      <w:pPr>
        <w:spacing w:after="0" w:line="240" w:lineRule="auto"/>
        <w:rPr>
          <w:rFonts w:ascii="Arial" w:eastAsia="Arial" w:hAnsi="Arial" w:cs="Arial"/>
        </w:rPr>
      </w:pPr>
    </w:p>
    <w:p w:rsidR="004253C7" w:rsidRDefault="004253C7">
      <w:pPr>
        <w:spacing w:before="8" w:after="0" w:line="240" w:lineRule="auto"/>
        <w:rPr>
          <w:rFonts w:ascii="Arial" w:eastAsia="Arial" w:hAnsi="Arial" w:cs="Arial"/>
          <w:sz w:val="21"/>
        </w:rPr>
      </w:pPr>
    </w:p>
    <w:p w:rsidR="004253C7" w:rsidRDefault="00F31652">
      <w:pPr>
        <w:widowControl w:val="0"/>
        <w:tabs>
          <w:tab w:val="left" w:pos="540"/>
        </w:tabs>
        <w:spacing w:after="0" w:line="240" w:lineRule="auto"/>
        <w:rPr>
          <w:rFonts w:ascii="Arial Bold" w:eastAsia="Arial Bold" w:hAnsi="Arial Bold" w:cs="Arial Bold"/>
          <w:color w:val="000000"/>
          <w:sz w:val="24"/>
        </w:rPr>
      </w:pPr>
      <w:r>
        <w:rPr>
          <w:rFonts w:ascii="Helvetica" w:eastAsia="Helvetica" w:hAnsi="Helvetica" w:cs="Helvetica"/>
          <w:b/>
          <w:color w:val="000000"/>
        </w:rPr>
        <w:t xml:space="preserve"> 5</w:t>
      </w:r>
      <w:r w:rsidR="00330E8E">
        <w:rPr>
          <w:rFonts w:ascii="Helvetica" w:eastAsia="Helvetica" w:hAnsi="Helvetica" w:cs="Helvetica"/>
          <w:b/>
          <w:color w:val="000000"/>
        </w:rPr>
        <w:t>6</w:t>
      </w:r>
      <w:r w:rsidR="00E326BE">
        <w:rPr>
          <w:rFonts w:ascii="Helvetica" w:eastAsia="Helvetica" w:hAnsi="Helvetica" w:cs="Helvetica"/>
          <w:b/>
          <w:color w:val="000000"/>
        </w:rPr>
        <w:t>6</w:t>
      </w:r>
      <w:r w:rsidR="00B65C47">
        <w:rPr>
          <w:rFonts w:ascii="Helvetica" w:eastAsia="Helvetica" w:hAnsi="Helvetica" w:cs="Helvetica"/>
          <w:b/>
          <w:color w:val="000000"/>
        </w:rPr>
        <w:t>4</w:t>
      </w:r>
      <w:r>
        <w:rPr>
          <w:rFonts w:ascii="Arial Bold" w:eastAsia="Arial Bold" w:hAnsi="Arial Bold" w:cs="Arial Bold"/>
          <w:b/>
          <w:color w:val="000000"/>
        </w:rPr>
        <w:t>.</w:t>
      </w:r>
      <w:r>
        <w:rPr>
          <w:rFonts w:ascii="Arial Bold" w:eastAsia="Arial Bold" w:hAnsi="Arial Bold" w:cs="Arial Bold"/>
          <w:color w:val="000000"/>
        </w:rPr>
        <w:tab/>
      </w:r>
      <w:r>
        <w:rPr>
          <w:rFonts w:ascii="Arial Bold" w:eastAsia="Arial Bold" w:hAnsi="Arial Bold" w:cs="Arial Bold"/>
          <w:color w:val="000000"/>
          <w:sz w:val="24"/>
          <w:u w:val="single"/>
        </w:rPr>
        <w:t>MATTERS ARISING</w:t>
      </w:r>
    </w:p>
    <w:p w:rsidR="004253C7" w:rsidRDefault="004253C7">
      <w:pPr>
        <w:widowControl w:val="0"/>
        <w:tabs>
          <w:tab w:val="left" w:pos="540"/>
        </w:tabs>
        <w:spacing w:after="0" w:line="240" w:lineRule="auto"/>
        <w:ind w:left="540"/>
        <w:rPr>
          <w:rFonts w:ascii="Arial Bold" w:eastAsia="Arial Bold" w:hAnsi="Arial Bold" w:cs="Arial Bold"/>
          <w:color w:val="000000"/>
        </w:rPr>
      </w:pPr>
    </w:p>
    <w:p w:rsidR="004253C7" w:rsidRDefault="007F69A1">
      <w:pPr>
        <w:widowControl w:val="0"/>
        <w:tabs>
          <w:tab w:val="left" w:pos="540"/>
        </w:tabs>
        <w:spacing w:after="0" w:line="240" w:lineRule="auto"/>
        <w:ind w:left="540"/>
        <w:rPr>
          <w:rFonts w:ascii="Arial" w:eastAsia="Arial" w:hAnsi="Arial" w:cs="Arial"/>
          <w:color w:val="000000"/>
        </w:rPr>
      </w:pPr>
      <w:r>
        <w:rPr>
          <w:rFonts w:ascii="Arial" w:eastAsia="Arial" w:hAnsi="Arial" w:cs="Arial"/>
          <w:color w:val="000000"/>
        </w:rPr>
        <w:t xml:space="preserve">From the meeting of </w:t>
      </w:r>
      <w:r w:rsidR="00B276B8">
        <w:rPr>
          <w:rFonts w:ascii="Arial" w:eastAsia="Arial" w:hAnsi="Arial" w:cs="Arial"/>
          <w:color w:val="000000"/>
        </w:rPr>
        <w:t>13</w:t>
      </w:r>
      <w:r w:rsidR="00B276B8" w:rsidRPr="00B276B8">
        <w:rPr>
          <w:rFonts w:ascii="Arial" w:eastAsia="Arial" w:hAnsi="Arial" w:cs="Arial"/>
          <w:color w:val="000000"/>
          <w:vertAlign w:val="superscript"/>
        </w:rPr>
        <w:t>th</w:t>
      </w:r>
      <w:r w:rsidR="00B276B8">
        <w:rPr>
          <w:rFonts w:ascii="Arial" w:eastAsia="Arial" w:hAnsi="Arial" w:cs="Arial"/>
          <w:color w:val="000000"/>
        </w:rPr>
        <w:t xml:space="preserve"> June</w:t>
      </w:r>
      <w:r w:rsidR="002F77A1">
        <w:rPr>
          <w:rFonts w:ascii="Arial" w:eastAsia="Arial" w:hAnsi="Arial" w:cs="Arial"/>
          <w:color w:val="000000"/>
        </w:rPr>
        <w:t xml:space="preserve"> </w:t>
      </w:r>
      <w:r w:rsidR="00330E8E">
        <w:rPr>
          <w:rFonts w:ascii="Arial" w:eastAsia="Arial" w:hAnsi="Arial" w:cs="Arial"/>
          <w:color w:val="000000"/>
        </w:rPr>
        <w:t>2017</w:t>
      </w:r>
      <w:r w:rsidR="00F31652">
        <w:rPr>
          <w:rFonts w:ascii="Arial" w:eastAsia="Arial" w:hAnsi="Arial" w:cs="Arial"/>
          <w:color w:val="000000"/>
        </w:rPr>
        <w:t xml:space="preserve"> only matters which do not appear on the Agenda should be raised.</w:t>
      </w:r>
    </w:p>
    <w:p w:rsidR="004253C7" w:rsidRDefault="004253C7">
      <w:pPr>
        <w:widowControl w:val="0"/>
        <w:tabs>
          <w:tab w:val="left" w:pos="540"/>
        </w:tabs>
        <w:spacing w:after="0" w:line="240" w:lineRule="auto"/>
        <w:ind w:left="540"/>
        <w:rPr>
          <w:rFonts w:ascii="Arial" w:eastAsia="Arial" w:hAnsi="Arial" w:cs="Arial"/>
          <w:color w:val="000000"/>
        </w:rPr>
      </w:pPr>
    </w:p>
    <w:p w:rsidR="00501F78" w:rsidRDefault="00501F78">
      <w:pPr>
        <w:widowControl w:val="0"/>
        <w:tabs>
          <w:tab w:val="left" w:pos="540"/>
        </w:tabs>
        <w:spacing w:after="0" w:line="240" w:lineRule="auto"/>
        <w:ind w:left="540"/>
        <w:rPr>
          <w:rFonts w:ascii="Arial" w:eastAsia="Arial" w:hAnsi="Arial" w:cs="Arial"/>
          <w:b/>
          <w:color w:val="000000"/>
        </w:rPr>
      </w:pPr>
    </w:p>
    <w:p w:rsidR="00501F78" w:rsidRDefault="00501F78">
      <w:pPr>
        <w:widowControl w:val="0"/>
        <w:tabs>
          <w:tab w:val="left" w:pos="540"/>
        </w:tabs>
        <w:spacing w:after="0" w:line="240" w:lineRule="auto"/>
        <w:ind w:left="540"/>
        <w:rPr>
          <w:rFonts w:ascii="Arial" w:eastAsia="Arial" w:hAnsi="Arial" w:cs="Arial"/>
          <w:b/>
          <w:color w:val="000000"/>
        </w:rPr>
      </w:pPr>
    </w:p>
    <w:p w:rsidR="00E326BE" w:rsidRDefault="00E326BE">
      <w:pPr>
        <w:widowControl w:val="0"/>
        <w:tabs>
          <w:tab w:val="left" w:pos="540"/>
        </w:tabs>
        <w:spacing w:after="0" w:line="240" w:lineRule="auto"/>
        <w:ind w:left="540"/>
        <w:rPr>
          <w:rFonts w:ascii="Arial" w:eastAsia="Arial" w:hAnsi="Arial" w:cs="Arial"/>
          <w:b/>
          <w:color w:val="000000"/>
        </w:rPr>
      </w:pPr>
    </w:p>
    <w:p w:rsidR="00E326BE" w:rsidRDefault="00E326BE">
      <w:pPr>
        <w:widowControl w:val="0"/>
        <w:tabs>
          <w:tab w:val="left" w:pos="540"/>
        </w:tabs>
        <w:spacing w:after="0" w:line="240" w:lineRule="auto"/>
        <w:ind w:left="540"/>
        <w:rPr>
          <w:rFonts w:ascii="Arial" w:eastAsia="Arial" w:hAnsi="Arial" w:cs="Arial"/>
          <w:b/>
          <w:color w:val="000000"/>
        </w:rPr>
      </w:pPr>
    </w:p>
    <w:p w:rsidR="004253C7" w:rsidRDefault="00F31652">
      <w:pPr>
        <w:widowControl w:val="0"/>
        <w:tabs>
          <w:tab w:val="left" w:pos="540"/>
        </w:tabs>
        <w:spacing w:after="0" w:line="240" w:lineRule="auto"/>
        <w:ind w:left="540"/>
        <w:rPr>
          <w:rFonts w:ascii="Arial" w:eastAsia="Arial" w:hAnsi="Arial" w:cs="Arial"/>
          <w:b/>
          <w:color w:val="000000"/>
        </w:rPr>
      </w:pPr>
      <w:r>
        <w:rPr>
          <w:rFonts w:ascii="Arial" w:eastAsia="Arial" w:hAnsi="Arial" w:cs="Arial"/>
          <w:b/>
          <w:color w:val="000000"/>
        </w:rPr>
        <w:lastRenderedPageBreak/>
        <w:t xml:space="preserve">Asset Transfer of land at </w:t>
      </w:r>
      <w:proofErr w:type="spellStart"/>
      <w:r>
        <w:rPr>
          <w:rFonts w:ascii="Arial" w:eastAsia="Arial" w:hAnsi="Arial" w:cs="Arial"/>
          <w:b/>
          <w:color w:val="000000"/>
        </w:rPr>
        <w:t>Knucklas</w:t>
      </w:r>
      <w:proofErr w:type="spellEnd"/>
      <w:r>
        <w:rPr>
          <w:rFonts w:ascii="Arial" w:eastAsia="Arial" w:hAnsi="Arial" w:cs="Arial"/>
          <w:b/>
          <w:color w:val="000000"/>
        </w:rPr>
        <w:t xml:space="preserve"> Community Centre</w:t>
      </w:r>
    </w:p>
    <w:p w:rsidR="004253C7" w:rsidRDefault="004253C7">
      <w:pPr>
        <w:widowControl w:val="0"/>
        <w:tabs>
          <w:tab w:val="left" w:pos="540"/>
        </w:tabs>
        <w:spacing w:after="0" w:line="240" w:lineRule="auto"/>
        <w:ind w:left="540"/>
        <w:rPr>
          <w:rFonts w:ascii="Arial" w:eastAsia="Arial" w:hAnsi="Arial" w:cs="Arial"/>
          <w:color w:val="000000"/>
        </w:rPr>
      </w:pPr>
    </w:p>
    <w:p w:rsidR="004253C7" w:rsidRDefault="00501F78">
      <w:pPr>
        <w:widowControl w:val="0"/>
        <w:tabs>
          <w:tab w:val="left" w:pos="540"/>
        </w:tabs>
        <w:spacing w:after="0" w:line="240" w:lineRule="auto"/>
        <w:ind w:left="540"/>
        <w:rPr>
          <w:rFonts w:ascii="Arial" w:eastAsia="Arial" w:hAnsi="Arial" w:cs="Arial"/>
          <w:color w:val="000000"/>
        </w:rPr>
      </w:pPr>
      <w:r>
        <w:rPr>
          <w:rFonts w:ascii="Arial" w:eastAsia="Arial" w:hAnsi="Arial" w:cs="Arial"/>
          <w:color w:val="000000"/>
        </w:rPr>
        <w:t xml:space="preserve">The </w:t>
      </w:r>
      <w:r w:rsidR="00F553EA">
        <w:rPr>
          <w:rFonts w:ascii="Arial" w:eastAsia="Arial" w:hAnsi="Arial" w:cs="Arial"/>
          <w:color w:val="000000"/>
        </w:rPr>
        <w:t>council’s</w:t>
      </w:r>
      <w:r>
        <w:rPr>
          <w:rFonts w:ascii="Arial" w:eastAsia="Arial" w:hAnsi="Arial" w:cs="Arial"/>
          <w:color w:val="000000"/>
        </w:rPr>
        <w:t xml:space="preserve"> solicitors have received acknowledgement in relation to boundary from network rail, however have not as yet fully responded. </w:t>
      </w:r>
      <w:r w:rsidR="0019130B">
        <w:rPr>
          <w:rFonts w:ascii="Arial" w:eastAsia="Arial" w:hAnsi="Arial" w:cs="Arial"/>
          <w:color w:val="000000"/>
        </w:rPr>
        <w:t xml:space="preserve"> </w:t>
      </w:r>
    </w:p>
    <w:p w:rsidR="002F77A1" w:rsidRDefault="002F77A1">
      <w:pPr>
        <w:widowControl w:val="0"/>
        <w:tabs>
          <w:tab w:val="left" w:pos="540"/>
        </w:tabs>
        <w:spacing w:after="0" w:line="240" w:lineRule="auto"/>
        <w:ind w:left="540"/>
        <w:rPr>
          <w:rFonts w:ascii="Arial" w:eastAsia="Arial" w:hAnsi="Arial" w:cs="Arial"/>
          <w:color w:val="000000"/>
        </w:rPr>
      </w:pPr>
    </w:p>
    <w:p w:rsidR="00B65C47" w:rsidRDefault="00F31652" w:rsidP="00F31652">
      <w:pPr>
        <w:widowControl w:val="0"/>
        <w:tabs>
          <w:tab w:val="left" w:pos="540"/>
        </w:tabs>
        <w:spacing w:after="0" w:line="240" w:lineRule="auto"/>
        <w:ind w:left="540"/>
        <w:rPr>
          <w:rFonts w:ascii="Arial" w:eastAsia="Arial" w:hAnsi="Arial" w:cs="Arial"/>
          <w:color w:val="000000"/>
        </w:rPr>
      </w:pPr>
      <w:proofErr w:type="spellStart"/>
      <w:r>
        <w:rPr>
          <w:rFonts w:ascii="Arial" w:eastAsia="Arial" w:hAnsi="Arial" w:cs="Arial"/>
          <w:b/>
          <w:color w:val="000000"/>
        </w:rPr>
        <w:t>Garreg</w:t>
      </w:r>
      <w:proofErr w:type="spellEnd"/>
      <w:r>
        <w:rPr>
          <w:rFonts w:ascii="Arial" w:eastAsia="Arial" w:hAnsi="Arial" w:cs="Arial"/>
          <w:b/>
          <w:color w:val="000000"/>
        </w:rPr>
        <w:t xml:space="preserve"> </w:t>
      </w:r>
      <w:proofErr w:type="spellStart"/>
      <w:r>
        <w:rPr>
          <w:rFonts w:ascii="Arial" w:eastAsia="Arial" w:hAnsi="Arial" w:cs="Arial"/>
          <w:b/>
          <w:color w:val="000000"/>
        </w:rPr>
        <w:t>Lwyd</w:t>
      </w:r>
      <w:proofErr w:type="spellEnd"/>
      <w:r>
        <w:rPr>
          <w:rFonts w:ascii="Arial" w:eastAsia="Arial" w:hAnsi="Arial" w:cs="Arial"/>
          <w:b/>
          <w:color w:val="000000"/>
        </w:rPr>
        <w:t xml:space="preserve"> update</w:t>
      </w:r>
      <w:r>
        <w:rPr>
          <w:rFonts w:ascii="Arial" w:eastAsia="Arial" w:hAnsi="Arial" w:cs="Arial"/>
          <w:color w:val="000000"/>
        </w:rPr>
        <w:t xml:space="preserve">. </w:t>
      </w:r>
    </w:p>
    <w:p w:rsidR="00B276B8" w:rsidRDefault="00B276B8" w:rsidP="00F31652">
      <w:pPr>
        <w:widowControl w:val="0"/>
        <w:tabs>
          <w:tab w:val="left" w:pos="540"/>
        </w:tabs>
        <w:spacing w:after="0" w:line="240" w:lineRule="auto"/>
        <w:ind w:left="540"/>
        <w:rPr>
          <w:rFonts w:ascii="Arial" w:eastAsia="Arial" w:hAnsi="Arial" w:cs="Arial"/>
          <w:color w:val="000000"/>
        </w:rPr>
      </w:pPr>
    </w:p>
    <w:p w:rsidR="000708CB" w:rsidRDefault="00B276B8" w:rsidP="00F31652">
      <w:pPr>
        <w:widowControl w:val="0"/>
        <w:tabs>
          <w:tab w:val="left" w:pos="540"/>
        </w:tabs>
        <w:spacing w:after="0" w:line="240" w:lineRule="auto"/>
        <w:ind w:left="540"/>
        <w:rPr>
          <w:rFonts w:ascii="Arial" w:eastAsia="Arial" w:hAnsi="Arial" w:cs="Arial"/>
          <w:color w:val="000000"/>
        </w:rPr>
      </w:pPr>
      <w:r>
        <w:rPr>
          <w:rFonts w:ascii="Arial" w:eastAsia="Arial" w:hAnsi="Arial" w:cs="Arial"/>
          <w:color w:val="000000"/>
        </w:rPr>
        <w:t>The chair</w:t>
      </w:r>
      <w:r w:rsidR="00E326BE">
        <w:rPr>
          <w:rFonts w:ascii="Arial" w:eastAsia="Arial" w:hAnsi="Arial" w:cs="Arial"/>
          <w:color w:val="000000"/>
        </w:rPr>
        <w:t xml:space="preserve"> confirmed that he has attended a recent meeting with RES, PAVO and the other community councils, in relation to the community benefits agreement. This agreement was circulated to all members and it was proposed by Cllr M Collins and seconded by Cllr E Harris to confirming that the chair can sign this agreement on behalf of </w:t>
      </w:r>
      <w:proofErr w:type="spellStart"/>
      <w:r w:rsidR="00E326BE">
        <w:rPr>
          <w:rFonts w:ascii="Arial" w:eastAsia="Arial" w:hAnsi="Arial" w:cs="Arial"/>
          <w:color w:val="000000"/>
        </w:rPr>
        <w:t>Beguildy</w:t>
      </w:r>
      <w:proofErr w:type="spellEnd"/>
      <w:r w:rsidR="00E326BE">
        <w:rPr>
          <w:rFonts w:ascii="Arial" w:eastAsia="Arial" w:hAnsi="Arial" w:cs="Arial"/>
          <w:color w:val="000000"/>
        </w:rPr>
        <w:t xml:space="preserve"> Community Council. Voting took place and all members voted in favour of the proposition with exception of Cllr C Thomas who voted against because he felt that the people most affected by the wind turbines have not been compensated enough compared to the other people within the five community council areas. </w:t>
      </w:r>
    </w:p>
    <w:p w:rsidR="00B276B8" w:rsidRPr="004D4F9D" w:rsidRDefault="000708CB" w:rsidP="00F31652">
      <w:pPr>
        <w:widowControl w:val="0"/>
        <w:tabs>
          <w:tab w:val="left" w:pos="540"/>
        </w:tabs>
        <w:spacing w:after="0" w:line="240" w:lineRule="auto"/>
        <w:ind w:left="540"/>
        <w:rPr>
          <w:rFonts w:ascii="Arial" w:eastAsia="Arial" w:hAnsi="Arial" w:cs="Arial"/>
        </w:rPr>
      </w:pPr>
      <w:r w:rsidRPr="004D4F9D">
        <w:rPr>
          <w:rFonts w:ascii="Arial" w:eastAsia="Arial" w:hAnsi="Arial" w:cs="Arial"/>
        </w:rPr>
        <w:t>The meeting was reminded that despite representations from the Community Council, the Area of Benefit had been defined by the windfarm developers who also had stated clearly that the purpose of the community benefit fund was in no circumstance to be regarded as a compensation payment.</w:t>
      </w:r>
    </w:p>
    <w:p w:rsidR="00B65C47" w:rsidRPr="004D4F9D" w:rsidRDefault="00B65C47" w:rsidP="00F31652">
      <w:pPr>
        <w:widowControl w:val="0"/>
        <w:tabs>
          <w:tab w:val="left" w:pos="540"/>
        </w:tabs>
        <w:spacing w:after="0" w:line="240" w:lineRule="auto"/>
        <w:ind w:left="540"/>
        <w:rPr>
          <w:rFonts w:ascii="Arial" w:eastAsia="Arial" w:hAnsi="Arial" w:cs="Arial"/>
        </w:rPr>
      </w:pPr>
    </w:p>
    <w:p w:rsidR="0019130B" w:rsidRDefault="0019130B" w:rsidP="0019130B">
      <w:pPr>
        <w:tabs>
          <w:tab w:val="left" w:pos="540"/>
        </w:tabs>
        <w:spacing w:after="0" w:line="240" w:lineRule="auto"/>
        <w:ind w:left="540"/>
        <w:rPr>
          <w:rFonts w:ascii="Arial" w:eastAsia="Arial" w:hAnsi="Arial" w:cs="Arial"/>
          <w:b/>
          <w:color w:val="000000"/>
        </w:rPr>
      </w:pPr>
      <w:r>
        <w:rPr>
          <w:rFonts w:ascii="Arial" w:eastAsia="Arial" w:hAnsi="Arial" w:cs="Arial"/>
          <w:b/>
          <w:color w:val="000000"/>
        </w:rPr>
        <w:t>Planning Matters</w:t>
      </w:r>
    </w:p>
    <w:p w:rsidR="0019130B" w:rsidRDefault="0019130B" w:rsidP="0019130B">
      <w:pPr>
        <w:tabs>
          <w:tab w:val="left" w:pos="540"/>
        </w:tabs>
        <w:spacing w:after="0" w:line="240" w:lineRule="auto"/>
        <w:ind w:left="540"/>
        <w:rPr>
          <w:rFonts w:ascii="Arial" w:eastAsia="Arial" w:hAnsi="Arial" w:cs="Arial"/>
          <w:color w:val="000000"/>
        </w:rPr>
      </w:pPr>
    </w:p>
    <w:p w:rsidR="00657427" w:rsidRDefault="00B276B8" w:rsidP="0019130B">
      <w:pPr>
        <w:tabs>
          <w:tab w:val="left" w:pos="540"/>
        </w:tabs>
        <w:spacing w:after="0" w:line="240" w:lineRule="auto"/>
        <w:ind w:left="540"/>
        <w:rPr>
          <w:rFonts w:ascii="Arial" w:eastAsia="Arial" w:hAnsi="Arial" w:cs="Arial"/>
          <w:color w:val="000000"/>
        </w:rPr>
      </w:pPr>
      <w:r>
        <w:rPr>
          <w:rFonts w:ascii="Arial" w:eastAsia="Arial" w:hAnsi="Arial" w:cs="Arial"/>
          <w:color w:val="000000"/>
        </w:rPr>
        <w:t xml:space="preserve">No further update. </w:t>
      </w:r>
    </w:p>
    <w:p w:rsidR="00E326BE" w:rsidRDefault="00E326BE" w:rsidP="0019130B">
      <w:pPr>
        <w:tabs>
          <w:tab w:val="left" w:pos="540"/>
        </w:tabs>
        <w:spacing w:after="0" w:line="240" w:lineRule="auto"/>
        <w:ind w:left="540"/>
        <w:rPr>
          <w:rFonts w:ascii="Arial" w:eastAsia="Arial" w:hAnsi="Arial" w:cs="Arial"/>
          <w:color w:val="000000"/>
        </w:rPr>
      </w:pPr>
    </w:p>
    <w:p w:rsidR="00E326BE" w:rsidRDefault="00E326BE" w:rsidP="0019130B">
      <w:pPr>
        <w:tabs>
          <w:tab w:val="left" w:pos="540"/>
        </w:tabs>
        <w:spacing w:after="0" w:line="240" w:lineRule="auto"/>
        <w:ind w:left="540"/>
        <w:rPr>
          <w:rFonts w:ascii="Arial" w:eastAsia="Arial" w:hAnsi="Arial" w:cs="Arial"/>
          <w:b/>
          <w:color w:val="000000"/>
        </w:rPr>
      </w:pPr>
      <w:r>
        <w:rPr>
          <w:rFonts w:ascii="Arial" w:eastAsia="Arial" w:hAnsi="Arial" w:cs="Arial"/>
          <w:b/>
          <w:color w:val="000000"/>
        </w:rPr>
        <w:t>Illegal parking</w:t>
      </w:r>
    </w:p>
    <w:p w:rsidR="00E326BE" w:rsidRDefault="00E326BE" w:rsidP="0019130B">
      <w:pPr>
        <w:tabs>
          <w:tab w:val="left" w:pos="540"/>
        </w:tabs>
        <w:spacing w:after="0" w:line="240" w:lineRule="auto"/>
        <w:ind w:left="540"/>
        <w:rPr>
          <w:rFonts w:ascii="Arial" w:eastAsia="Arial" w:hAnsi="Arial" w:cs="Arial"/>
          <w:b/>
          <w:color w:val="000000"/>
        </w:rPr>
      </w:pPr>
    </w:p>
    <w:p w:rsidR="00E326BE" w:rsidRPr="00E326BE" w:rsidRDefault="00E326BE" w:rsidP="0019130B">
      <w:pPr>
        <w:tabs>
          <w:tab w:val="left" w:pos="540"/>
        </w:tabs>
        <w:spacing w:after="0" w:line="240" w:lineRule="auto"/>
        <w:ind w:left="540"/>
        <w:rPr>
          <w:rFonts w:ascii="Arial" w:eastAsia="Arial" w:hAnsi="Arial" w:cs="Arial"/>
          <w:color w:val="000000"/>
        </w:rPr>
      </w:pPr>
      <w:r>
        <w:rPr>
          <w:rFonts w:ascii="Arial" w:eastAsia="Arial" w:hAnsi="Arial" w:cs="Arial"/>
          <w:color w:val="000000"/>
        </w:rPr>
        <w:t xml:space="preserve">As identified in the public debate the caravan has now been moved. </w:t>
      </w:r>
    </w:p>
    <w:p w:rsidR="00B276B8" w:rsidRPr="0019130B" w:rsidRDefault="00B276B8" w:rsidP="0019130B">
      <w:pPr>
        <w:tabs>
          <w:tab w:val="left" w:pos="540"/>
        </w:tabs>
        <w:spacing w:after="0" w:line="240" w:lineRule="auto"/>
        <w:ind w:left="540"/>
        <w:rPr>
          <w:rFonts w:ascii="Arial" w:eastAsia="Arial" w:hAnsi="Arial" w:cs="Arial"/>
          <w:color w:val="000000"/>
        </w:rPr>
      </w:pPr>
    </w:p>
    <w:p w:rsidR="00A34DB0" w:rsidRDefault="00330E8E" w:rsidP="00A34DB0">
      <w:pPr>
        <w:tabs>
          <w:tab w:val="left" w:pos="540"/>
        </w:tabs>
        <w:spacing w:after="0" w:line="240" w:lineRule="auto"/>
        <w:rPr>
          <w:rFonts w:ascii="Arial Bold" w:eastAsia="Arial Bold" w:hAnsi="Arial Bold" w:cs="Arial Bold"/>
          <w:color w:val="000000"/>
          <w:u w:val="single"/>
        </w:rPr>
      </w:pPr>
      <w:r>
        <w:rPr>
          <w:rFonts w:ascii="Arial Bold" w:eastAsia="Arial Bold" w:hAnsi="Arial Bold" w:cs="Arial Bold"/>
          <w:color w:val="000000"/>
        </w:rPr>
        <w:t>56</w:t>
      </w:r>
      <w:r w:rsidR="00E326BE">
        <w:rPr>
          <w:rFonts w:ascii="Arial Bold" w:eastAsia="Arial Bold" w:hAnsi="Arial Bold" w:cs="Arial Bold"/>
          <w:color w:val="000000"/>
        </w:rPr>
        <w:t>66.</w:t>
      </w:r>
      <w:r w:rsidR="00A34DB0">
        <w:rPr>
          <w:rFonts w:ascii="Arial Bold" w:eastAsia="Arial Bold" w:hAnsi="Arial Bold" w:cs="Arial Bold"/>
          <w:color w:val="000000"/>
        </w:rPr>
        <w:tab/>
      </w:r>
      <w:r w:rsidR="00A34DB0">
        <w:rPr>
          <w:rFonts w:ascii="Arial Bold" w:eastAsia="Arial Bold" w:hAnsi="Arial Bold" w:cs="Arial Bold"/>
          <w:color w:val="000000"/>
          <w:u w:val="single"/>
        </w:rPr>
        <w:t>COUNTY COUNCILLOR’S REPORT</w:t>
      </w:r>
    </w:p>
    <w:p w:rsidR="00A34DB0" w:rsidRDefault="00A34DB0" w:rsidP="00A34DB0">
      <w:pPr>
        <w:tabs>
          <w:tab w:val="left" w:pos="540"/>
        </w:tabs>
        <w:spacing w:after="0" w:line="240" w:lineRule="auto"/>
        <w:rPr>
          <w:rFonts w:ascii="Arial Bold" w:eastAsia="Arial Bold" w:hAnsi="Arial Bold" w:cs="Arial Bold"/>
          <w:color w:val="000000"/>
          <w:u w:val="single"/>
        </w:rPr>
      </w:pPr>
    </w:p>
    <w:p w:rsidR="00D11466" w:rsidRPr="00D11466" w:rsidRDefault="0019130B" w:rsidP="00A34DB0">
      <w:pPr>
        <w:tabs>
          <w:tab w:val="left" w:pos="540"/>
        </w:tabs>
        <w:spacing w:after="0" w:line="240" w:lineRule="auto"/>
        <w:rPr>
          <w:rFonts w:ascii="Arial" w:eastAsia="Arial Bold" w:hAnsi="Arial" w:cs="Arial"/>
          <w:color w:val="000000"/>
        </w:rPr>
      </w:pPr>
      <w:r>
        <w:rPr>
          <w:rFonts w:ascii="Arial" w:eastAsia="Arial Bold" w:hAnsi="Arial" w:cs="Arial"/>
          <w:color w:val="000000"/>
        </w:rPr>
        <w:tab/>
        <w:t xml:space="preserve">No </w:t>
      </w:r>
      <w:r w:rsidR="00657427">
        <w:rPr>
          <w:rFonts w:ascii="Arial" w:eastAsia="Arial Bold" w:hAnsi="Arial" w:cs="Arial"/>
          <w:color w:val="000000"/>
        </w:rPr>
        <w:t>report.</w:t>
      </w:r>
    </w:p>
    <w:p w:rsidR="00D11466" w:rsidRDefault="00D11466" w:rsidP="00A34DB0">
      <w:pPr>
        <w:tabs>
          <w:tab w:val="left" w:pos="540"/>
        </w:tabs>
        <w:spacing w:after="0" w:line="240" w:lineRule="auto"/>
        <w:rPr>
          <w:rFonts w:ascii="Arial Bold" w:eastAsia="Arial Bold" w:hAnsi="Arial Bold" w:cs="Arial Bold"/>
          <w:color w:val="000000"/>
        </w:rPr>
      </w:pPr>
    </w:p>
    <w:p w:rsidR="00A34DB0" w:rsidRDefault="00330E8E" w:rsidP="00A34DB0">
      <w:pPr>
        <w:tabs>
          <w:tab w:val="left" w:pos="540"/>
        </w:tabs>
        <w:spacing w:after="0" w:line="240" w:lineRule="auto"/>
        <w:rPr>
          <w:rFonts w:ascii="Arial Bold" w:eastAsia="Arial Bold" w:hAnsi="Arial Bold" w:cs="Arial Bold"/>
          <w:color w:val="000000"/>
          <w:u w:val="single"/>
        </w:rPr>
      </w:pPr>
      <w:r>
        <w:rPr>
          <w:rFonts w:ascii="Arial Bold" w:eastAsia="Arial Bold" w:hAnsi="Arial Bold" w:cs="Arial Bold"/>
          <w:color w:val="000000"/>
        </w:rPr>
        <w:t>56</w:t>
      </w:r>
      <w:r w:rsidR="00E326BE">
        <w:rPr>
          <w:rFonts w:ascii="Arial Bold" w:eastAsia="Arial Bold" w:hAnsi="Arial Bold" w:cs="Arial Bold"/>
          <w:color w:val="000000"/>
        </w:rPr>
        <w:t>6</w:t>
      </w:r>
      <w:r w:rsidR="00A34DB0">
        <w:rPr>
          <w:rFonts w:ascii="Arial Bold" w:eastAsia="Arial Bold" w:hAnsi="Arial Bold" w:cs="Arial Bold"/>
          <w:color w:val="000000"/>
        </w:rPr>
        <w:t>6.</w:t>
      </w:r>
      <w:r w:rsidR="00A34DB0">
        <w:rPr>
          <w:rFonts w:ascii="Arial Bold" w:eastAsia="Arial Bold" w:hAnsi="Arial Bold" w:cs="Arial Bold"/>
          <w:color w:val="000000"/>
        </w:rPr>
        <w:tab/>
      </w:r>
      <w:r w:rsidR="00A34DB0">
        <w:rPr>
          <w:rFonts w:ascii="Arial Bold" w:eastAsia="Arial Bold" w:hAnsi="Arial Bold" w:cs="Arial Bold"/>
          <w:color w:val="000000"/>
          <w:u w:val="single"/>
        </w:rPr>
        <w:t>FINANCE</w:t>
      </w:r>
    </w:p>
    <w:p w:rsidR="00A34DB0" w:rsidRDefault="00A34DB0" w:rsidP="00A34DB0">
      <w:pPr>
        <w:tabs>
          <w:tab w:val="left" w:pos="540"/>
        </w:tabs>
        <w:spacing w:after="0" w:line="240" w:lineRule="auto"/>
        <w:rPr>
          <w:rFonts w:ascii="Arial Bold" w:eastAsia="Arial Bold" w:hAnsi="Arial Bold" w:cs="Arial Bold"/>
          <w:color w:val="000000"/>
        </w:rPr>
      </w:pPr>
    </w:p>
    <w:p w:rsidR="00A34DB0" w:rsidRDefault="00A34DB0" w:rsidP="00A34DB0">
      <w:pPr>
        <w:numPr>
          <w:ilvl w:val="0"/>
          <w:numId w:val="3"/>
        </w:numPr>
        <w:tabs>
          <w:tab w:val="left" w:pos="540"/>
        </w:tabs>
        <w:spacing w:after="0" w:line="240" w:lineRule="auto"/>
        <w:ind w:left="1080" w:hanging="360"/>
        <w:rPr>
          <w:rFonts w:ascii="Arial Bold" w:eastAsia="Arial Bold" w:hAnsi="Arial Bold" w:cs="Arial Bold"/>
          <w:color w:val="000000"/>
        </w:rPr>
      </w:pPr>
      <w:r>
        <w:rPr>
          <w:rFonts w:ascii="Arial Bold" w:eastAsia="Arial Bold" w:hAnsi="Arial Bold" w:cs="Arial Bold"/>
          <w:color w:val="000000"/>
        </w:rPr>
        <w:t xml:space="preserve"> Payments – </w:t>
      </w:r>
      <w:r>
        <w:rPr>
          <w:rFonts w:ascii="Arial Bold" w:eastAsia="Arial Bold" w:hAnsi="Arial Bold" w:cs="Arial Bold"/>
          <w:color w:val="000000"/>
        </w:rPr>
        <w:br/>
      </w:r>
    </w:p>
    <w:p w:rsidR="00A34DB0" w:rsidRDefault="00A34DB0" w:rsidP="00A34DB0">
      <w:pPr>
        <w:tabs>
          <w:tab w:val="left" w:pos="540"/>
        </w:tabs>
        <w:spacing w:after="0" w:line="240" w:lineRule="auto"/>
        <w:rPr>
          <w:rFonts w:ascii="Arial Bold" w:eastAsia="Arial Bold" w:hAnsi="Arial Bold" w:cs="Arial Bold"/>
          <w:b/>
          <w:color w:val="000000"/>
        </w:rPr>
      </w:pPr>
      <w:r>
        <w:rPr>
          <w:rFonts w:ascii="Arial Bold" w:eastAsia="Arial Bold" w:hAnsi="Arial Bold" w:cs="Arial Bold"/>
          <w:color w:val="000000"/>
        </w:rPr>
        <w:tab/>
      </w:r>
      <w:r>
        <w:rPr>
          <w:rFonts w:ascii="Arial Bold" w:eastAsia="Arial Bold" w:hAnsi="Arial Bold" w:cs="Arial Bold"/>
          <w:color w:val="000000"/>
        </w:rPr>
        <w:tab/>
        <w:t xml:space="preserve">N King </w:t>
      </w:r>
      <w:r w:rsidR="00330E8E">
        <w:rPr>
          <w:rFonts w:ascii="Arial" w:eastAsia="Arial" w:hAnsi="Arial" w:cs="Arial"/>
          <w:color w:val="000000"/>
        </w:rPr>
        <w:t>(</w:t>
      </w:r>
      <w:r w:rsidR="00E326BE">
        <w:rPr>
          <w:rFonts w:ascii="Arial" w:eastAsia="Arial" w:hAnsi="Arial" w:cs="Arial"/>
          <w:color w:val="000000"/>
        </w:rPr>
        <w:t xml:space="preserve">September </w:t>
      </w:r>
      <w:r>
        <w:rPr>
          <w:rFonts w:ascii="Arial" w:eastAsia="Arial" w:hAnsi="Arial" w:cs="Arial"/>
          <w:color w:val="000000"/>
        </w:rPr>
        <w:t>2017 Salary)</w:t>
      </w:r>
      <w:r>
        <w:rPr>
          <w:rFonts w:ascii="Arial Bold" w:eastAsia="Arial Bold" w:hAnsi="Arial Bold" w:cs="Arial Bold"/>
          <w:color w:val="000000"/>
        </w:rPr>
        <w:tab/>
      </w:r>
      <w:r>
        <w:rPr>
          <w:rFonts w:ascii="Arial Bold" w:eastAsia="Arial Bold" w:hAnsi="Arial Bold" w:cs="Arial Bold"/>
          <w:color w:val="000000"/>
        </w:rPr>
        <w:tab/>
        <w:t xml:space="preserve">          </w:t>
      </w:r>
      <w:r>
        <w:rPr>
          <w:rFonts w:ascii="Arial Bold" w:eastAsia="Arial Bold" w:hAnsi="Arial Bold" w:cs="Arial Bold"/>
          <w:color w:val="000000"/>
        </w:rPr>
        <w:tab/>
        <w:t xml:space="preserve">               </w:t>
      </w:r>
      <w:r>
        <w:rPr>
          <w:rFonts w:ascii="Arial Bold" w:eastAsia="Arial Bold" w:hAnsi="Arial Bold" w:cs="Arial Bold"/>
          <w:color w:val="000000"/>
        </w:rPr>
        <w:tab/>
      </w:r>
      <w:r w:rsidR="001C2B0F">
        <w:rPr>
          <w:rFonts w:ascii="Arial Bold" w:eastAsia="Arial Bold" w:hAnsi="Arial Bold" w:cs="Arial Bold"/>
          <w:b/>
          <w:color w:val="000000"/>
        </w:rPr>
        <w:t>£319.32</w:t>
      </w:r>
    </w:p>
    <w:p w:rsidR="00A34DB0" w:rsidRDefault="00A34DB0" w:rsidP="00A34DB0">
      <w:pPr>
        <w:tabs>
          <w:tab w:val="left" w:pos="540"/>
        </w:tabs>
        <w:spacing w:after="0" w:line="240" w:lineRule="auto"/>
        <w:rPr>
          <w:rFonts w:ascii="Arial" w:eastAsia="Arial" w:hAnsi="Arial" w:cs="Arial"/>
          <w:b/>
          <w:color w:val="000000"/>
        </w:rPr>
      </w:pPr>
    </w:p>
    <w:p w:rsidR="00A34DB0" w:rsidRDefault="00A34DB0" w:rsidP="00A34DB0">
      <w:pPr>
        <w:tabs>
          <w:tab w:val="left" w:pos="540"/>
        </w:tabs>
        <w:spacing w:after="0" w:line="240" w:lineRule="auto"/>
        <w:rPr>
          <w:rFonts w:ascii="Arial Bold" w:eastAsia="Arial Bold" w:hAnsi="Arial Bold" w:cs="Arial Bold"/>
          <w:b/>
          <w:color w:val="000000"/>
        </w:rPr>
      </w:pPr>
      <w:r>
        <w:rPr>
          <w:rFonts w:ascii="Arial Bold" w:eastAsia="Arial Bold" w:hAnsi="Arial Bold" w:cs="Arial Bold"/>
          <w:b/>
          <w:color w:val="000000"/>
        </w:rPr>
        <w:tab/>
      </w:r>
      <w:r>
        <w:rPr>
          <w:rFonts w:ascii="Arial Bold" w:eastAsia="Arial Bold" w:hAnsi="Arial Bold" w:cs="Arial Bold"/>
          <w:b/>
          <w:color w:val="000000"/>
        </w:rPr>
        <w:tab/>
        <w:t>H</w:t>
      </w:r>
      <w:r w:rsidR="001C2B0F">
        <w:rPr>
          <w:rFonts w:ascii="Arial Bold" w:eastAsia="Arial Bold" w:hAnsi="Arial Bold" w:cs="Arial Bold"/>
          <w:b/>
          <w:color w:val="000000"/>
        </w:rPr>
        <w:t>M Inspector of Taxes</w:t>
      </w:r>
      <w:r w:rsidR="001C2B0F">
        <w:rPr>
          <w:rFonts w:ascii="Arial Bold" w:eastAsia="Arial Bold" w:hAnsi="Arial Bold" w:cs="Arial Bold"/>
          <w:b/>
          <w:color w:val="000000"/>
        </w:rPr>
        <w:tab/>
      </w:r>
      <w:r w:rsidR="001C2B0F">
        <w:rPr>
          <w:rFonts w:ascii="Arial Bold" w:eastAsia="Arial Bold" w:hAnsi="Arial Bold" w:cs="Arial Bold"/>
          <w:b/>
          <w:color w:val="000000"/>
        </w:rPr>
        <w:tab/>
      </w:r>
      <w:r w:rsidR="001C2B0F">
        <w:rPr>
          <w:rFonts w:ascii="Arial Bold" w:eastAsia="Arial Bold" w:hAnsi="Arial Bold" w:cs="Arial Bold"/>
          <w:b/>
          <w:color w:val="000000"/>
        </w:rPr>
        <w:tab/>
      </w:r>
      <w:r w:rsidR="001C2B0F">
        <w:rPr>
          <w:rFonts w:ascii="Arial Bold" w:eastAsia="Arial Bold" w:hAnsi="Arial Bold" w:cs="Arial Bold"/>
          <w:b/>
          <w:color w:val="000000"/>
        </w:rPr>
        <w:tab/>
      </w:r>
      <w:r w:rsidR="001C2B0F">
        <w:rPr>
          <w:rFonts w:ascii="Arial Bold" w:eastAsia="Arial Bold" w:hAnsi="Arial Bold" w:cs="Arial Bold"/>
          <w:b/>
          <w:color w:val="000000"/>
        </w:rPr>
        <w:tab/>
      </w:r>
      <w:r w:rsidR="001C2B0F">
        <w:rPr>
          <w:rFonts w:ascii="Arial Bold" w:eastAsia="Arial Bold" w:hAnsi="Arial Bold" w:cs="Arial Bold"/>
          <w:b/>
          <w:color w:val="000000"/>
        </w:rPr>
        <w:tab/>
        <w:t>(£63.86</w:t>
      </w:r>
      <w:r>
        <w:rPr>
          <w:rFonts w:ascii="Arial Bold" w:eastAsia="Arial Bold" w:hAnsi="Arial Bold" w:cs="Arial Bold"/>
          <w:b/>
          <w:color w:val="000000"/>
        </w:rPr>
        <w:t>)</w:t>
      </w:r>
    </w:p>
    <w:p w:rsidR="00A34DB0" w:rsidRDefault="00A34DB0" w:rsidP="00A34DB0">
      <w:pPr>
        <w:tabs>
          <w:tab w:val="left" w:pos="540"/>
        </w:tabs>
        <w:spacing w:after="0" w:line="240" w:lineRule="auto"/>
        <w:rPr>
          <w:rFonts w:ascii="Arial" w:eastAsia="Arial" w:hAnsi="Arial" w:cs="Arial"/>
          <w:color w:val="000000"/>
        </w:rPr>
      </w:pPr>
      <w:r>
        <w:rPr>
          <w:rFonts w:ascii="Arial" w:eastAsia="Arial" w:hAnsi="Arial" w:cs="Arial"/>
          <w:b/>
          <w:color w:val="000000"/>
        </w:rPr>
        <w:tab/>
      </w:r>
      <w:r>
        <w:rPr>
          <w:rFonts w:ascii="Arial" w:eastAsia="Arial" w:hAnsi="Arial" w:cs="Arial"/>
          <w:b/>
          <w:color w:val="000000"/>
        </w:rPr>
        <w:tab/>
      </w:r>
      <w:r>
        <w:rPr>
          <w:rFonts w:ascii="Arial" w:eastAsia="Arial" w:hAnsi="Arial" w:cs="Arial"/>
          <w:color w:val="000000"/>
        </w:rPr>
        <w:t>(Income Tax deducted from Clerks Salary)</w:t>
      </w:r>
    </w:p>
    <w:p w:rsidR="00A34DB0" w:rsidRDefault="00A34DB0" w:rsidP="00A34DB0">
      <w:pPr>
        <w:tabs>
          <w:tab w:val="left" w:pos="540"/>
        </w:tabs>
        <w:spacing w:after="0" w:line="240" w:lineRule="auto"/>
        <w:rPr>
          <w:rFonts w:ascii="Arial" w:eastAsia="Arial" w:hAnsi="Arial" w:cs="Arial"/>
          <w:b/>
          <w:color w:val="000000"/>
        </w:rPr>
      </w:pPr>
    </w:p>
    <w:p w:rsidR="00A34DB0" w:rsidRDefault="00A34DB0" w:rsidP="00A34DB0">
      <w:pPr>
        <w:tabs>
          <w:tab w:val="left" w:pos="540"/>
        </w:tabs>
        <w:spacing w:after="0" w:line="240" w:lineRule="auto"/>
        <w:rPr>
          <w:rFonts w:ascii="Arial Bold" w:eastAsia="Arial Bold" w:hAnsi="Arial Bold" w:cs="Arial Bold"/>
          <w:color w:val="000000"/>
        </w:rPr>
      </w:pPr>
      <w:r>
        <w:rPr>
          <w:rFonts w:ascii="Arial" w:eastAsia="Arial" w:hAnsi="Arial" w:cs="Arial"/>
          <w:b/>
          <w:color w:val="000000"/>
        </w:rPr>
        <w:tab/>
      </w:r>
      <w:r>
        <w:rPr>
          <w:rFonts w:ascii="Arial" w:eastAsia="Arial" w:hAnsi="Arial" w:cs="Arial"/>
          <w:b/>
          <w:color w:val="000000"/>
        </w:rPr>
        <w:tab/>
        <w:t>Net Pay</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£25</w:t>
      </w:r>
      <w:r w:rsidR="001C2B0F">
        <w:rPr>
          <w:rFonts w:ascii="Arial" w:eastAsia="Arial" w:hAnsi="Arial" w:cs="Arial"/>
          <w:b/>
          <w:color w:val="000000"/>
        </w:rPr>
        <w:t>5.46</w:t>
      </w:r>
    </w:p>
    <w:p w:rsidR="00A34DB0" w:rsidRDefault="00A34DB0" w:rsidP="00A34DB0">
      <w:pPr>
        <w:tabs>
          <w:tab w:val="left" w:pos="540"/>
        </w:tabs>
        <w:spacing w:after="0" w:line="240" w:lineRule="auto"/>
        <w:rPr>
          <w:rFonts w:ascii="Arial Bold" w:eastAsia="Arial Bold" w:hAnsi="Arial Bold" w:cs="Arial Bold"/>
          <w:color w:val="000000"/>
        </w:rPr>
      </w:pPr>
      <w:r>
        <w:rPr>
          <w:rFonts w:ascii="Arial Bold" w:eastAsia="Arial Bold" w:hAnsi="Arial Bold" w:cs="Arial Bold"/>
          <w:color w:val="000000"/>
        </w:rPr>
        <w:tab/>
      </w:r>
      <w:r>
        <w:rPr>
          <w:rFonts w:ascii="Arial Bold" w:eastAsia="Arial Bold" w:hAnsi="Arial Bold" w:cs="Arial Bold"/>
          <w:color w:val="000000"/>
        </w:rPr>
        <w:tab/>
      </w:r>
    </w:p>
    <w:p w:rsidR="00A34DB0" w:rsidRDefault="00A34DB0" w:rsidP="00A34DB0">
      <w:pPr>
        <w:tabs>
          <w:tab w:val="left" w:pos="540"/>
        </w:tabs>
        <w:spacing w:after="0" w:line="240" w:lineRule="auto"/>
        <w:rPr>
          <w:rFonts w:ascii="Arial Bold" w:eastAsia="Arial Bold" w:hAnsi="Arial Bold" w:cs="Arial Bold"/>
          <w:color w:val="000000"/>
        </w:rPr>
      </w:pPr>
      <w:r>
        <w:rPr>
          <w:rFonts w:ascii="Arial Bold" w:eastAsia="Arial Bold" w:hAnsi="Arial Bold" w:cs="Arial Bold"/>
          <w:color w:val="000000"/>
        </w:rPr>
        <w:t xml:space="preserve">       </w:t>
      </w:r>
      <w:r>
        <w:rPr>
          <w:rFonts w:ascii="Arial Bold" w:eastAsia="Arial Bold" w:hAnsi="Arial Bold" w:cs="Arial Bold"/>
          <w:color w:val="000000"/>
        </w:rPr>
        <w:tab/>
      </w:r>
      <w:proofErr w:type="spellStart"/>
      <w:r w:rsidR="00E326BE">
        <w:rPr>
          <w:rFonts w:ascii="Arial Bold" w:eastAsia="Arial Bold" w:hAnsi="Arial Bold" w:cs="Arial Bold"/>
          <w:color w:val="000000"/>
        </w:rPr>
        <w:t>Knucklas</w:t>
      </w:r>
      <w:proofErr w:type="spellEnd"/>
      <w:r w:rsidR="00E326BE">
        <w:rPr>
          <w:rFonts w:ascii="Arial Bold" w:eastAsia="Arial Bold" w:hAnsi="Arial Bold" w:cs="Arial Bold"/>
          <w:color w:val="000000"/>
        </w:rPr>
        <w:t xml:space="preserve"> Community Centre Rent    </w:t>
      </w:r>
      <w:r w:rsidR="000512B3">
        <w:rPr>
          <w:rFonts w:ascii="Arial Bold" w:eastAsia="Arial Bold" w:hAnsi="Arial Bold" w:cs="Arial Bold"/>
          <w:color w:val="000000"/>
        </w:rPr>
        <w:t xml:space="preserve">             </w:t>
      </w:r>
      <w:r w:rsidR="001C2B0F">
        <w:rPr>
          <w:rFonts w:ascii="Arial Bold" w:eastAsia="Arial Bold" w:hAnsi="Arial Bold" w:cs="Arial Bold"/>
          <w:color w:val="000000"/>
        </w:rPr>
        <w:tab/>
      </w:r>
      <w:r w:rsidR="001C2B0F">
        <w:rPr>
          <w:rFonts w:ascii="Arial Bold" w:eastAsia="Arial Bold" w:hAnsi="Arial Bold" w:cs="Arial Bold"/>
          <w:color w:val="000000"/>
        </w:rPr>
        <w:tab/>
      </w:r>
      <w:proofErr w:type="gramStart"/>
      <w:r w:rsidR="00F553EA">
        <w:rPr>
          <w:rFonts w:ascii="Arial Bold" w:eastAsia="Arial Bold" w:hAnsi="Arial Bold" w:cs="Arial Bold"/>
          <w:color w:val="000000"/>
        </w:rPr>
        <w:tab/>
      </w:r>
      <w:r w:rsidR="00657427">
        <w:rPr>
          <w:rFonts w:ascii="Arial Bold" w:eastAsia="Arial Bold" w:hAnsi="Arial Bold" w:cs="Arial Bold"/>
          <w:color w:val="000000"/>
        </w:rPr>
        <w:t xml:space="preserve">  </w:t>
      </w:r>
      <w:r>
        <w:rPr>
          <w:rFonts w:ascii="Arial Bold" w:eastAsia="Arial Bold" w:hAnsi="Arial Bold" w:cs="Arial Bold"/>
          <w:color w:val="000000"/>
        </w:rPr>
        <w:t>£</w:t>
      </w:r>
      <w:proofErr w:type="gramEnd"/>
      <w:r>
        <w:rPr>
          <w:rFonts w:ascii="Arial Bold" w:eastAsia="Arial Bold" w:hAnsi="Arial Bold" w:cs="Arial Bold"/>
          <w:color w:val="000000"/>
        </w:rPr>
        <w:t xml:space="preserve">25.00 </w:t>
      </w:r>
      <w:r>
        <w:rPr>
          <w:rFonts w:ascii="Arial Bold" w:eastAsia="Arial Bold" w:hAnsi="Arial Bold" w:cs="Arial Bold"/>
          <w:color w:val="000000"/>
        </w:rPr>
        <w:tab/>
      </w:r>
    </w:p>
    <w:p w:rsidR="00A34DB0" w:rsidRDefault="00A34DB0" w:rsidP="00A34DB0">
      <w:pPr>
        <w:tabs>
          <w:tab w:val="left" w:pos="540"/>
        </w:tabs>
        <w:spacing w:after="0" w:line="240" w:lineRule="auto"/>
        <w:rPr>
          <w:rFonts w:ascii="Arial Bold" w:eastAsia="Arial Bold" w:hAnsi="Arial Bold" w:cs="Arial Bold"/>
          <w:color w:val="000000"/>
        </w:rPr>
      </w:pPr>
      <w:r>
        <w:rPr>
          <w:rFonts w:ascii="Arial Bold" w:eastAsia="Arial Bold" w:hAnsi="Arial Bold" w:cs="Arial Bold"/>
          <w:color w:val="000000"/>
        </w:rPr>
        <w:tab/>
      </w:r>
      <w:r>
        <w:rPr>
          <w:rFonts w:ascii="Arial Bold" w:eastAsia="Arial Bold" w:hAnsi="Arial Bold" w:cs="Arial Bold"/>
          <w:color w:val="000000"/>
        </w:rPr>
        <w:tab/>
      </w:r>
    </w:p>
    <w:p w:rsidR="00A34DB0" w:rsidRDefault="00A34DB0" w:rsidP="00A34DB0">
      <w:pPr>
        <w:tabs>
          <w:tab w:val="left" w:pos="540"/>
        </w:tabs>
        <w:spacing w:after="0" w:line="240" w:lineRule="auto"/>
        <w:rPr>
          <w:rFonts w:ascii="Arial Bold" w:eastAsia="Arial Bold" w:hAnsi="Arial Bold" w:cs="Arial Bold"/>
          <w:color w:val="000000"/>
        </w:rPr>
      </w:pPr>
      <w:r>
        <w:rPr>
          <w:rFonts w:ascii="Arial Bold" w:eastAsia="Arial Bold" w:hAnsi="Arial Bold" w:cs="Arial Bold"/>
          <w:color w:val="000000"/>
        </w:rPr>
        <w:tab/>
      </w:r>
      <w:r>
        <w:rPr>
          <w:rFonts w:ascii="Arial Bold" w:eastAsia="Arial Bold" w:hAnsi="Arial Bold" w:cs="Arial Bold"/>
          <w:color w:val="000000"/>
        </w:rPr>
        <w:tab/>
      </w:r>
      <w:proofErr w:type="spellStart"/>
      <w:r>
        <w:rPr>
          <w:rFonts w:ascii="Arial Bold" w:eastAsia="Arial Bold" w:hAnsi="Arial Bold" w:cs="Arial Bold"/>
          <w:color w:val="000000"/>
        </w:rPr>
        <w:t>HighGround</w:t>
      </w:r>
      <w:proofErr w:type="spellEnd"/>
      <w:r>
        <w:rPr>
          <w:rFonts w:ascii="Arial Bold" w:eastAsia="Arial Bold" w:hAnsi="Arial Bold" w:cs="Arial Bold"/>
          <w:color w:val="000000"/>
        </w:rPr>
        <w:tab/>
      </w:r>
      <w:r>
        <w:rPr>
          <w:rFonts w:ascii="Arial Bold" w:eastAsia="Arial Bold" w:hAnsi="Arial Bold" w:cs="Arial Bold"/>
          <w:color w:val="000000"/>
        </w:rPr>
        <w:tab/>
      </w:r>
      <w:r>
        <w:rPr>
          <w:rFonts w:ascii="Arial Bold" w:eastAsia="Arial Bold" w:hAnsi="Arial Bold" w:cs="Arial Bold"/>
          <w:color w:val="000000"/>
        </w:rPr>
        <w:tab/>
      </w:r>
      <w:r>
        <w:rPr>
          <w:rFonts w:ascii="Arial Bold" w:eastAsia="Arial Bold" w:hAnsi="Arial Bold" w:cs="Arial Bold"/>
          <w:color w:val="000000"/>
        </w:rPr>
        <w:tab/>
      </w:r>
      <w:r>
        <w:rPr>
          <w:rFonts w:ascii="Arial Bold" w:eastAsia="Arial Bold" w:hAnsi="Arial Bold" w:cs="Arial Bold"/>
          <w:color w:val="000000"/>
        </w:rPr>
        <w:tab/>
      </w:r>
      <w:r>
        <w:rPr>
          <w:rFonts w:ascii="Arial Bold" w:eastAsia="Arial Bold" w:hAnsi="Arial Bold" w:cs="Arial Bold"/>
          <w:color w:val="000000"/>
        </w:rPr>
        <w:tab/>
      </w:r>
      <w:r>
        <w:rPr>
          <w:rFonts w:ascii="Arial Bold" w:eastAsia="Arial Bold" w:hAnsi="Arial Bold" w:cs="Arial Bold"/>
          <w:color w:val="000000"/>
        </w:rPr>
        <w:tab/>
      </w:r>
      <w:r>
        <w:rPr>
          <w:rFonts w:ascii="Arial Bold" w:eastAsia="Arial Bold" w:hAnsi="Arial Bold" w:cs="Arial Bold"/>
          <w:color w:val="000000"/>
        </w:rPr>
        <w:tab/>
        <w:t xml:space="preserve"> £115.63</w:t>
      </w:r>
    </w:p>
    <w:p w:rsidR="008F61F4" w:rsidRPr="0019130B" w:rsidRDefault="00D11466" w:rsidP="0019130B">
      <w:pPr>
        <w:tabs>
          <w:tab w:val="left" w:pos="540"/>
        </w:tabs>
        <w:spacing w:after="0" w:line="240" w:lineRule="auto"/>
        <w:rPr>
          <w:rFonts w:ascii="Arial Bold" w:eastAsia="Arial Bold" w:hAnsi="Arial Bold" w:cs="Arial Bold"/>
          <w:color w:val="000000"/>
        </w:rPr>
      </w:pPr>
      <w:r>
        <w:rPr>
          <w:rFonts w:ascii="Arial Bold" w:eastAsia="Arial Bold" w:hAnsi="Arial Bold" w:cs="Arial Bold"/>
          <w:color w:val="000000"/>
        </w:rPr>
        <w:tab/>
      </w:r>
      <w:r>
        <w:rPr>
          <w:rFonts w:ascii="Arial Bold" w:eastAsia="Arial Bold" w:hAnsi="Arial Bold" w:cs="Arial Bold"/>
          <w:color w:val="000000"/>
        </w:rPr>
        <w:tab/>
      </w:r>
    </w:p>
    <w:p w:rsidR="008F61F4" w:rsidRPr="00D11466" w:rsidRDefault="008F61F4" w:rsidP="00A34DB0">
      <w:pPr>
        <w:tabs>
          <w:tab w:val="left" w:pos="540"/>
        </w:tabs>
        <w:spacing w:after="0" w:line="240" w:lineRule="auto"/>
        <w:rPr>
          <w:rFonts w:ascii="Arial" w:eastAsia="Arial Bold" w:hAnsi="Arial" w:cs="Arial"/>
          <w:color w:val="000000"/>
        </w:rPr>
      </w:pPr>
    </w:p>
    <w:p w:rsidR="00A34DB0" w:rsidRDefault="00A34DB0" w:rsidP="00A34DB0">
      <w:pPr>
        <w:tabs>
          <w:tab w:val="left" w:pos="540"/>
        </w:tabs>
        <w:spacing w:after="0" w:line="240" w:lineRule="auto"/>
        <w:rPr>
          <w:rFonts w:ascii="Arial Bold" w:eastAsia="Arial Bold" w:hAnsi="Arial Bold" w:cs="Arial Bold"/>
          <w:color w:val="000000"/>
        </w:rPr>
      </w:pPr>
      <w:r>
        <w:rPr>
          <w:rFonts w:ascii="Arial Bold" w:eastAsia="Arial Bold" w:hAnsi="Arial Bold" w:cs="Arial Bold"/>
          <w:color w:val="000000"/>
        </w:rPr>
        <w:tab/>
      </w:r>
      <w:r>
        <w:rPr>
          <w:rFonts w:ascii="Arial Bold" w:eastAsia="Arial Bold" w:hAnsi="Arial Bold" w:cs="Arial Bold"/>
          <w:color w:val="000000"/>
        </w:rPr>
        <w:tab/>
      </w:r>
    </w:p>
    <w:p w:rsidR="00A34DB0" w:rsidRDefault="00B75ABD" w:rsidP="00A34DB0">
      <w:pPr>
        <w:spacing w:after="0" w:line="240" w:lineRule="auto"/>
        <w:rPr>
          <w:rFonts w:ascii="Arial Bold" w:eastAsia="Arial Bold" w:hAnsi="Arial Bold" w:cs="Arial Bold"/>
          <w:color w:val="000000"/>
          <w:u w:val="single"/>
        </w:rPr>
      </w:pPr>
      <w:r>
        <w:rPr>
          <w:rFonts w:ascii="Arial Bold" w:eastAsia="Arial Bold" w:hAnsi="Arial Bold" w:cs="Arial Bold"/>
          <w:color w:val="000000"/>
        </w:rPr>
        <w:t>56</w:t>
      </w:r>
      <w:r w:rsidR="00E326BE">
        <w:rPr>
          <w:rFonts w:ascii="Arial Bold" w:eastAsia="Arial Bold" w:hAnsi="Arial Bold" w:cs="Arial Bold"/>
          <w:color w:val="000000"/>
        </w:rPr>
        <w:t>6</w:t>
      </w:r>
      <w:r w:rsidR="00D11466">
        <w:rPr>
          <w:rFonts w:ascii="Arial Bold" w:eastAsia="Arial Bold" w:hAnsi="Arial Bold" w:cs="Arial Bold"/>
          <w:color w:val="000000"/>
        </w:rPr>
        <w:t>7</w:t>
      </w:r>
      <w:r w:rsidR="00A34DB0">
        <w:rPr>
          <w:rFonts w:ascii="Arial Bold" w:eastAsia="Arial Bold" w:hAnsi="Arial Bold" w:cs="Arial Bold"/>
          <w:color w:val="000000"/>
        </w:rPr>
        <w:t>.</w:t>
      </w:r>
      <w:r w:rsidR="00A34DB0">
        <w:rPr>
          <w:rFonts w:ascii="Arial Bold" w:eastAsia="Arial Bold" w:hAnsi="Arial Bold" w:cs="Arial Bold"/>
          <w:color w:val="000000"/>
        </w:rPr>
        <w:tab/>
      </w:r>
      <w:r w:rsidR="00A34DB0">
        <w:rPr>
          <w:rFonts w:ascii="Arial Bold" w:eastAsia="Arial Bold" w:hAnsi="Arial Bold" w:cs="Arial Bold"/>
          <w:color w:val="000000"/>
          <w:u w:val="single"/>
        </w:rPr>
        <w:t>PLANNING</w:t>
      </w:r>
    </w:p>
    <w:p w:rsidR="00A34DB0" w:rsidRDefault="00A34DB0" w:rsidP="00A34DB0">
      <w:pPr>
        <w:spacing w:after="0" w:line="240" w:lineRule="auto"/>
        <w:ind w:left="720"/>
        <w:rPr>
          <w:rFonts w:ascii="Arial Bold" w:eastAsia="Arial Bold" w:hAnsi="Arial Bold" w:cs="Arial Bold"/>
          <w:color w:val="000000"/>
        </w:rPr>
      </w:pPr>
    </w:p>
    <w:p w:rsidR="00A34DB0" w:rsidRDefault="00A34DB0" w:rsidP="00A34DB0">
      <w:pPr>
        <w:numPr>
          <w:ilvl w:val="0"/>
          <w:numId w:val="4"/>
        </w:numPr>
        <w:tabs>
          <w:tab w:val="left" w:pos="1080"/>
        </w:tabs>
        <w:spacing w:after="0" w:line="240" w:lineRule="auto"/>
        <w:ind w:left="1080" w:hanging="360"/>
        <w:rPr>
          <w:rFonts w:ascii="Arial" w:eastAsia="Arial" w:hAnsi="Arial" w:cs="Arial"/>
          <w:color w:val="000000"/>
        </w:rPr>
      </w:pPr>
      <w:r>
        <w:rPr>
          <w:rFonts w:ascii="Arial Bold" w:eastAsia="Arial Bold" w:hAnsi="Arial Bold" w:cs="Arial Bold"/>
          <w:color w:val="000000"/>
        </w:rPr>
        <w:t xml:space="preserve">To consider the following </w:t>
      </w:r>
      <w:r w:rsidR="00D11466">
        <w:rPr>
          <w:rFonts w:ascii="Arial Bold" w:eastAsia="Arial Bold" w:hAnsi="Arial Bold" w:cs="Arial Bold"/>
          <w:color w:val="000000"/>
        </w:rPr>
        <w:t>applications</w:t>
      </w:r>
      <w:r w:rsidR="00D11466">
        <w:rPr>
          <w:rFonts w:ascii="Arial" w:eastAsia="Arial" w:hAnsi="Arial" w:cs="Arial"/>
          <w:color w:val="000000"/>
        </w:rPr>
        <w:t>: -</w:t>
      </w:r>
    </w:p>
    <w:p w:rsidR="00A34DB0" w:rsidRDefault="00A34DB0" w:rsidP="00A34DB0">
      <w:pPr>
        <w:spacing w:after="0" w:line="240" w:lineRule="auto"/>
        <w:ind w:left="720"/>
        <w:rPr>
          <w:rFonts w:ascii="Arial" w:eastAsia="Arial" w:hAnsi="Arial" w:cs="Arial"/>
          <w:color w:val="000000"/>
        </w:rPr>
      </w:pPr>
    </w:p>
    <w:p w:rsidR="0019130B" w:rsidRDefault="0019130B" w:rsidP="00501F78">
      <w:pPr>
        <w:pStyle w:val="FreeForm"/>
        <w:rPr>
          <w:rFonts w:ascii="Arial" w:hAnsi="Arial" w:cs="Arial"/>
          <w:b/>
          <w:sz w:val="22"/>
          <w:szCs w:val="22"/>
        </w:rPr>
      </w:pPr>
    </w:p>
    <w:p w:rsidR="00501F78" w:rsidRDefault="00E326BE" w:rsidP="00501F78">
      <w:pPr>
        <w:pStyle w:val="FreeForm"/>
        <w:ind w:left="720"/>
        <w:rPr>
          <w:rFonts w:ascii="Arial" w:hAnsi="Arial" w:cs="Arial"/>
          <w:b/>
          <w:sz w:val="22"/>
          <w:szCs w:val="22"/>
        </w:rPr>
      </w:pPr>
      <w:r>
        <w:rPr>
          <w:rFonts w:ascii="Arial" w:hAnsi="Arial" w:cs="Arial"/>
          <w:b/>
          <w:sz w:val="22"/>
          <w:szCs w:val="22"/>
        </w:rPr>
        <w:t xml:space="preserve">TEL/2017/0008 </w:t>
      </w:r>
      <w:r w:rsidR="00EC0CBB">
        <w:rPr>
          <w:rFonts w:ascii="Arial" w:hAnsi="Arial" w:cs="Arial"/>
          <w:b/>
          <w:sz w:val="22"/>
          <w:szCs w:val="22"/>
        </w:rPr>
        <w:t>–</w:t>
      </w:r>
      <w:r>
        <w:rPr>
          <w:rFonts w:ascii="Arial" w:hAnsi="Arial" w:cs="Arial"/>
          <w:b/>
          <w:sz w:val="22"/>
          <w:szCs w:val="22"/>
        </w:rPr>
        <w:t xml:space="preserve"> </w:t>
      </w:r>
    </w:p>
    <w:p w:rsidR="00EC0CBB" w:rsidRDefault="00EC0CBB" w:rsidP="00501F78">
      <w:pPr>
        <w:pStyle w:val="FreeForm"/>
        <w:ind w:left="720"/>
        <w:rPr>
          <w:rFonts w:ascii="Arial" w:hAnsi="Arial" w:cs="Arial"/>
          <w:b/>
          <w:sz w:val="22"/>
          <w:szCs w:val="22"/>
        </w:rPr>
      </w:pPr>
    </w:p>
    <w:p w:rsidR="00EC0CBB" w:rsidRDefault="00EC0CBB" w:rsidP="00501F78">
      <w:pPr>
        <w:pStyle w:val="FreeForm"/>
        <w:ind w:left="720"/>
        <w:rPr>
          <w:rFonts w:ascii="Arial" w:hAnsi="Arial" w:cs="Arial"/>
          <w:sz w:val="22"/>
          <w:szCs w:val="22"/>
        </w:rPr>
      </w:pPr>
      <w:r>
        <w:rPr>
          <w:rFonts w:ascii="Arial" w:hAnsi="Arial" w:cs="Arial"/>
          <w:sz w:val="22"/>
          <w:szCs w:val="22"/>
        </w:rPr>
        <w:t xml:space="preserve">This was for a new mast at </w:t>
      </w:r>
      <w:proofErr w:type="spellStart"/>
      <w:r>
        <w:rPr>
          <w:rFonts w:ascii="Arial" w:hAnsi="Arial" w:cs="Arial"/>
          <w:sz w:val="22"/>
          <w:szCs w:val="22"/>
        </w:rPr>
        <w:t>Hendre</w:t>
      </w:r>
      <w:proofErr w:type="spellEnd"/>
      <w:r>
        <w:rPr>
          <w:rFonts w:ascii="Arial" w:hAnsi="Arial" w:cs="Arial"/>
          <w:sz w:val="22"/>
          <w:szCs w:val="22"/>
        </w:rPr>
        <w:t xml:space="preserve"> in </w:t>
      </w:r>
      <w:proofErr w:type="spellStart"/>
      <w:r>
        <w:rPr>
          <w:rFonts w:ascii="Arial" w:hAnsi="Arial" w:cs="Arial"/>
          <w:sz w:val="22"/>
          <w:szCs w:val="22"/>
        </w:rPr>
        <w:t>Felindre</w:t>
      </w:r>
      <w:proofErr w:type="spellEnd"/>
      <w:r>
        <w:rPr>
          <w:rFonts w:ascii="Arial" w:hAnsi="Arial" w:cs="Arial"/>
          <w:sz w:val="22"/>
          <w:szCs w:val="22"/>
        </w:rPr>
        <w:t xml:space="preserve"> to introduce emergency mobile phone signals to this area. Although this application was tabled on the night of the meeting members felt because of the nature of this application, they unanimously supported it. </w:t>
      </w:r>
    </w:p>
    <w:p w:rsidR="00501F78" w:rsidRDefault="00501F78" w:rsidP="00EC0CBB">
      <w:pPr>
        <w:pStyle w:val="FreeForm"/>
        <w:rPr>
          <w:rFonts w:ascii="Arial" w:hAnsi="Arial" w:cs="Arial"/>
          <w:sz w:val="22"/>
          <w:szCs w:val="22"/>
        </w:rPr>
      </w:pPr>
    </w:p>
    <w:p w:rsidR="00501F78" w:rsidRDefault="00EC0CBB" w:rsidP="00501F78">
      <w:pPr>
        <w:pStyle w:val="FreeForm"/>
        <w:ind w:left="720"/>
        <w:rPr>
          <w:rFonts w:ascii="Arial" w:hAnsi="Arial" w:cs="Arial"/>
          <w:b/>
          <w:sz w:val="22"/>
          <w:szCs w:val="22"/>
        </w:rPr>
      </w:pPr>
      <w:proofErr w:type="spellStart"/>
      <w:r>
        <w:rPr>
          <w:rFonts w:ascii="Arial" w:hAnsi="Arial" w:cs="Arial"/>
          <w:b/>
          <w:sz w:val="22"/>
          <w:szCs w:val="22"/>
        </w:rPr>
        <w:t>Powys</w:t>
      </w:r>
      <w:proofErr w:type="spellEnd"/>
      <w:r>
        <w:rPr>
          <w:rFonts w:ascii="Arial" w:hAnsi="Arial" w:cs="Arial"/>
          <w:b/>
          <w:sz w:val="22"/>
          <w:szCs w:val="22"/>
        </w:rPr>
        <w:t xml:space="preserve"> Local Development Plan - Advance notice of Public Consultation on matters arising changes.  </w:t>
      </w:r>
    </w:p>
    <w:p w:rsidR="00EC0CBB" w:rsidRDefault="00EC0CBB" w:rsidP="00501F78">
      <w:pPr>
        <w:pStyle w:val="FreeForm"/>
        <w:ind w:left="720"/>
        <w:rPr>
          <w:rFonts w:ascii="Arial" w:hAnsi="Arial" w:cs="Arial"/>
          <w:b/>
          <w:sz w:val="22"/>
          <w:szCs w:val="22"/>
        </w:rPr>
      </w:pPr>
    </w:p>
    <w:p w:rsidR="00EC0CBB" w:rsidRPr="00EC0CBB" w:rsidRDefault="00EC0CBB" w:rsidP="00501F78">
      <w:pPr>
        <w:pStyle w:val="FreeForm"/>
        <w:ind w:left="720"/>
        <w:rPr>
          <w:rFonts w:ascii="Arial" w:hAnsi="Arial" w:cs="Arial"/>
          <w:sz w:val="22"/>
          <w:szCs w:val="22"/>
        </w:rPr>
      </w:pPr>
      <w:r>
        <w:rPr>
          <w:rFonts w:ascii="Arial" w:hAnsi="Arial" w:cs="Arial"/>
          <w:sz w:val="22"/>
          <w:szCs w:val="22"/>
        </w:rPr>
        <w:t xml:space="preserve">Members noted. </w:t>
      </w:r>
    </w:p>
    <w:p w:rsidR="00A34DB0" w:rsidRDefault="00A34DB0" w:rsidP="00A34DB0">
      <w:pPr>
        <w:spacing w:after="0" w:line="240" w:lineRule="auto"/>
        <w:ind w:left="720"/>
        <w:rPr>
          <w:rFonts w:ascii="Arial" w:eastAsia="Arial" w:hAnsi="Arial" w:cs="Arial"/>
          <w:color w:val="000000"/>
        </w:rPr>
      </w:pPr>
    </w:p>
    <w:p w:rsidR="00A34DB0" w:rsidRDefault="00B75ABD" w:rsidP="00A34DB0">
      <w:pPr>
        <w:spacing w:after="0" w:line="240" w:lineRule="auto"/>
        <w:rPr>
          <w:rFonts w:ascii="Arial Bold" w:eastAsia="Arial Bold" w:hAnsi="Arial Bold" w:cs="Arial Bold"/>
          <w:color w:val="000000"/>
          <w:u w:val="single"/>
        </w:rPr>
      </w:pPr>
      <w:r>
        <w:rPr>
          <w:rFonts w:ascii="Arial Bold" w:eastAsia="Arial Bold" w:hAnsi="Arial Bold" w:cs="Arial Bold"/>
          <w:color w:val="000000"/>
        </w:rPr>
        <w:t>56</w:t>
      </w:r>
      <w:r w:rsidR="00EC0CBB">
        <w:rPr>
          <w:rFonts w:ascii="Arial Bold" w:eastAsia="Arial Bold" w:hAnsi="Arial Bold" w:cs="Arial Bold"/>
          <w:color w:val="000000"/>
        </w:rPr>
        <w:t>6</w:t>
      </w:r>
      <w:r w:rsidR="00A34DB0">
        <w:rPr>
          <w:rFonts w:ascii="Arial Bold" w:eastAsia="Arial Bold" w:hAnsi="Arial Bold" w:cs="Arial Bold"/>
          <w:color w:val="000000"/>
        </w:rPr>
        <w:t>8.</w:t>
      </w:r>
      <w:r w:rsidR="00A34DB0">
        <w:rPr>
          <w:rFonts w:ascii="Arial Bold" w:eastAsia="Arial Bold" w:hAnsi="Arial Bold" w:cs="Arial Bold"/>
          <w:color w:val="000000"/>
        </w:rPr>
        <w:tab/>
      </w:r>
      <w:r w:rsidR="00A34DB0">
        <w:rPr>
          <w:rFonts w:ascii="Arial Bold" w:eastAsia="Arial Bold" w:hAnsi="Arial Bold" w:cs="Arial Bold"/>
          <w:color w:val="000000"/>
          <w:u w:val="single"/>
        </w:rPr>
        <w:t>HIGHWAYS, HOUSING AND ENVIRONMENT</w:t>
      </w:r>
    </w:p>
    <w:p w:rsidR="00501F78" w:rsidRDefault="00501F78" w:rsidP="00A34DB0">
      <w:pPr>
        <w:spacing w:after="0" w:line="240" w:lineRule="auto"/>
        <w:rPr>
          <w:rFonts w:ascii="Arial Bold" w:eastAsia="Arial Bold" w:hAnsi="Arial Bold" w:cs="Arial Bold"/>
          <w:color w:val="000000"/>
          <w:u w:val="single"/>
        </w:rPr>
      </w:pPr>
    </w:p>
    <w:p w:rsidR="00501F78" w:rsidRPr="00501F78" w:rsidRDefault="00501F78" w:rsidP="00A34DB0">
      <w:pPr>
        <w:spacing w:after="0" w:line="240" w:lineRule="auto"/>
        <w:rPr>
          <w:rFonts w:ascii="Arial" w:eastAsia="Arial Bold" w:hAnsi="Arial" w:cs="Arial"/>
          <w:color w:val="000000"/>
        </w:rPr>
      </w:pPr>
      <w:r>
        <w:rPr>
          <w:rFonts w:ascii="Arial Bold" w:eastAsia="Arial Bold" w:hAnsi="Arial Bold" w:cs="Arial Bold"/>
          <w:b/>
          <w:color w:val="000000"/>
        </w:rPr>
        <w:tab/>
      </w:r>
      <w:r w:rsidRPr="00501F78">
        <w:rPr>
          <w:rFonts w:ascii="Arial" w:eastAsia="Arial Bold" w:hAnsi="Arial" w:cs="Arial"/>
          <w:color w:val="000000"/>
        </w:rPr>
        <w:t>None.</w:t>
      </w:r>
    </w:p>
    <w:p w:rsidR="00A34DB0" w:rsidRDefault="00A34DB0" w:rsidP="00A34DB0">
      <w:pPr>
        <w:spacing w:after="0" w:line="240" w:lineRule="auto"/>
        <w:rPr>
          <w:rFonts w:ascii="Times New Roman" w:eastAsia="Times New Roman" w:hAnsi="Times New Roman" w:cs="Times New Roman"/>
          <w:color w:val="000000"/>
        </w:rPr>
      </w:pPr>
      <w:r>
        <w:rPr>
          <w:rFonts w:ascii="Arial Bold" w:eastAsia="Arial Bold" w:hAnsi="Arial Bold" w:cs="Arial Bold"/>
          <w:color w:val="000000"/>
        </w:rPr>
        <w:tab/>
      </w:r>
    </w:p>
    <w:p w:rsidR="00A34DB0" w:rsidRDefault="00B75ABD" w:rsidP="00A34DB0">
      <w:pPr>
        <w:spacing w:after="0" w:line="240" w:lineRule="auto"/>
        <w:rPr>
          <w:rFonts w:ascii="Arial Bold" w:eastAsia="Arial Bold" w:hAnsi="Arial Bold" w:cs="Arial Bold"/>
          <w:color w:val="000000"/>
          <w:u w:val="single"/>
        </w:rPr>
      </w:pPr>
      <w:r>
        <w:rPr>
          <w:rFonts w:ascii="Arial Bold" w:eastAsia="Arial Bold" w:hAnsi="Arial Bold" w:cs="Arial Bold"/>
          <w:color w:val="000000"/>
        </w:rPr>
        <w:t>56</w:t>
      </w:r>
      <w:r w:rsidR="00EC0CBB">
        <w:rPr>
          <w:rFonts w:ascii="Arial Bold" w:eastAsia="Arial Bold" w:hAnsi="Arial Bold" w:cs="Arial Bold"/>
          <w:color w:val="000000"/>
        </w:rPr>
        <w:t>6</w:t>
      </w:r>
      <w:r w:rsidR="001C2B0F">
        <w:rPr>
          <w:rFonts w:ascii="Arial Bold" w:eastAsia="Arial Bold" w:hAnsi="Arial Bold" w:cs="Arial Bold"/>
          <w:color w:val="000000"/>
        </w:rPr>
        <w:t>9</w:t>
      </w:r>
      <w:r w:rsidR="00A34DB0">
        <w:rPr>
          <w:rFonts w:ascii="Arial Bold" w:eastAsia="Arial Bold" w:hAnsi="Arial Bold" w:cs="Arial Bold"/>
          <w:color w:val="000000"/>
        </w:rPr>
        <w:t>.</w:t>
      </w:r>
      <w:r w:rsidR="00A34DB0">
        <w:rPr>
          <w:rFonts w:ascii="Arial Bold" w:eastAsia="Arial Bold" w:hAnsi="Arial Bold" w:cs="Arial Bold"/>
          <w:color w:val="000000"/>
        </w:rPr>
        <w:tab/>
      </w:r>
      <w:r w:rsidR="00A34DB0">
        <w:rPr>
          <w:rFonts w:ascii="Arial Bold" w:eastAsia="Arial Bold" w:hAnsi="Arial Bold" w:cs="Arial Bold"/>
          <w:color w:val="000000"/>
          <w:u w:val="single"/>
        </w:rPr>
        <w:t>GENERAL CORRESPONDENCE / ISSUES</w:t>
      </w:r>
    </w:p>
    <w:p w:rsidR="00A34DB0" w:rsidRDefault="00A34DB0" w:rsidP="00A34DB0">
      <w:pPr>
        <w:spacing w:after="0" w:line="240" w:lineRule="auto"/>
        <w:rPr>
          <w:rFonts w:ascii="Arial" w:eastAsia="Arial" w:hAnsi="Arial" w:cs="Arial"/>
          <w:color w:val="000000"/>
        </w:rPr>
      </w:pPr>
    </w:p>
    <w:p w:rsidR="00A34DB0" w:rsidRDefault="00A34DB0" w:rsidP="00EF507D">
      <w:pPr>
        <w:ind w:left="720" w:hanging="720"/>
        <w:rPr>
          <w:rFonts w:ascii="Arial" w:eastAsia="Arial" w:hAnsi="Arial" w:cs="Arial"/>
          <w:color w:val="000000"/>
        </w:rPr>
      </w:pPr>
      <w:r>
        <w:rPr>
          <w:rFonts w:ascii="Arial" w:eastAsia="Arial" w:hAnsi="Arial" w:cs="Arial"/>
          <w:color w:val="000000"/>
        </w:rPr>
        <w:t>.</w:t>
      </w:r>
      <w:r w:rsidR="00501F78">
        <w:rPr>
          <w:rFonts w:ascii="Arial" w:eastAsia="Arial" w:hAnsi="Arial" w:cs="Arial"/>
          <w:color w:val="000000"/>
        </w:rPr>
        <w:tab/>
      </w:r>
      <w:r w:rsidR="00EC0CBB">
        <w:rPr>
          <w:rFonts w:ascii="Arial" w:eastAsia="Arial" w:hAnsi="Arial" w:cs="Arial"/>
          <w:color w:val="000000"/>
        </w:rPr>
        <w:t xml:space="preserve">Letter from External Audit re accounts 2016/17. – Members noted and no real concerns apart from adopting code of conduct. </w:t>
      </w:r>
    </w:p>
    <w:p w:rsidR="00EC0CBB" w:rsidRDefault="00EC0CBB" w:rsidP="00EF507D">
      <w:pPr>
        <w:ind w:left="720" w:hanging="720"/>
        <w:rPr>
          <w:rFonts w:ascii="Arial" w:eastAsia="Arial" w:hAnsi="Arial" w:cs="Arial"/>
          <w:color w:val="000000"/>
        </w:rPr>
      </w:pPr>
    </w:p>
    <w:p w:rsidR="00EC0CBB" w:rsidRDefault="00EC0CBB" w:rsidP="00EF507D">
      <w:pPr>
        <w:ind w:left="720" w:hanging="720"/>
        <w:rPr>
          <w:rFonts w:ascii="Arial" w:eastAsia="Arial" w:hAnsi="Arial" w:cs="Arial"/>
          <w:color w:val="000000"/>
        </w:rPr>
      </w:pPr>
      <w:r>
        <w:rPr>
          <w:rFonts w:ascii="Arial" w:eastAsia="Arial" w:hAnsi="Arial" w:cs="Arial"/>
          <w:color w:val="000000"/>
        </w:rPr>
        <w:tab/>
        <w:t xml:space="preserve">Adopt Standing Orders. (attached) – In relation to adopting standing orders and code of conduct, members decided to discuss these two areas in three sections. In October standing orders section 1-9, in November standing order 10-5 and </w:t>
      </w:r>
      <w:r w:rsidRPr="004D4F9D">
        <w:rPr>
          <w:rFonts w:ascii="Arial" w:eastAsia="Arial" w:hAnsi="Arial" w:cs="Arial"/>
        </w:rPr>
        <w:t xml:space="preserve">December </w:t>
      </w:r>
      <w:r w:rsidR="000708CB" w:rsidRPr="004D4F9D">
        <w:rPr>
          <w:rFonts w:ascii="Arial" w:eastAsia="Arial" w:hAnsi="Arial" w:cs="Arial"/>
        </w:rPr>
        <w:t>mode</w:t>
      </w:r>
      <w:r w:rsidRPr="004D4F9D">
        <w:rPr>
          <w:rFonts w:ascii="Arial" w:eastAsia="Arial" w:hAnsi="Arial" w:cs="Arial"/>
        </w:rPr>
        <w:t xml:space="preserve">l code </w:t>
      </w:r>
      <w:r>
        <w:rPr>
          <w:rFonts w:ascii="Arial" w:eastAsia="Arial" w:hAnsi="Arial" w:cs="Arial"/>
          <w:color w:val="000000"/>
        </w:rPr>
        <w:t xml:space="preserve">of conduct page 1 - 11 </w:t>
      </w:r>
    </w:p>
    <w:p w:rsidR="00EC0CBB" w:rsidRDefault="00EC0CBB" w:rsidP="00EF507D">
      <w:pPr>
        <w:ind w:left="720" w:hanging="720"/>
        <w:rPr>
          <w:rFonts w:ascii="Arial" w:eastAsia="Arial" w:hAnsi="Arial" w:cs="Arial"/>
          <w:color w:val="000000"/>
        </w:rPr>
      </w:pPr>
    </w:p>
    <w:p w:rsidR="00EC0CBB" w:rsidRPr="00A01DBF" w:rsidRDefault="00EC0CBB" w:rsidP="00EC0CBB">
      <w:pPr>
        <w:ind w:left="720"/>
        <w:rPr>
          <w:rFonts w:ascii="Arial" w:eastAsia="Arial" w:hAnsi="Arial" w:cs="Arial"/>
          <w:color w:val="000000"/>
        </w:rPr>
      </w:pPr>
      <w:r>
        <w:rPr>
          <w:rFonts w:ascii="Arial" w:eastAsia="Arial" w:hAnsi="Arial" w:cs="Arial"/>
          <w:color w:val="000000"/>
        </w:rPr>
        <w:t>Adopt Code of Conduct. (attached) – See above.</w:t>
      </w:r>
    </w:p>
    <w:p w:rsidR="00A34DB0" w:rsidRDefault="00A34DB0" w:rsidP="00A34DB0">
      <w:pPr>
        <w:spacing w:after="0" w:line="240" w:lineRule="auto"/>
        <w:rPr>
          <w:rFonts w:ascii="Arial" w:eastAsia="Arial" w:hAnsi="Arial" w:cs="Arial"/>
          <w:color w:val="000000"/>
        </w:rPr>
      </w:pPr>
    </w:p>
    <w:p w:rsidR="00A34DB0" w:rsidRDefault="00C5328D" w:rsidP="00A34DB0">
      <w:pPr>
        <w:spacing w:after="0" w:line="240" w:lineRule="auto"/>
        <w:rPr>
          <w:rFonts w:ascii="Arial Bold" w:eastAsia="Arial Bold" w:hAnsi="Arial Bold" w:cs="Arial Bold"/>
          <w:color w:val="000000"/>
        </w:rPr>
      </w:pPr>
      <w:r>
        <w:rPr>
          <w:rFonts w:ascii="Arial Bold" w:eastAsia="Arial Bold" w:hAnsi="Arial Bold" w:cs="Arial Bold"/>
          <w:color w:val="000000"/>
        </w:rPr>
        <w:t>56</w:t>
      </w:r>
      <w:r w:rsidR="00EC0CBB">
        <w:rPr>
          <w:rFonts w:ascii="Arial Bold" w:eastAsia="Arial Bold" w:hAnsi="Arial Bold" w:cs="Arial Bold"/>
          <w:color w:val="000000"/>
        </w:rPr>
        <w:t>7</w:t>
      </w:r>
      <w:r w:rsidR="00CB43A2">
        <w:rPr>
          <w:rFonts w:ascii="Arial Bold" w:eastAsia="Arial Bold" w:hAnsi="Arial Bold" w:cs="Arial Bold"/>
          <w:color w:val="000000"/>
        </w:rPr>
        <w:t>0</w:t>
      </w:r>
      <w:r w:rsidR="00A34DB0">
        <w:rPr>
          <w:rFonts w:ascii="Arial Bold" w:eastAsia="Arial Bold" w:hAnsi="Arial Bold" w:cs="Arial Bold"/>
          <w:color w:val="000000"/>
        </w:rPr>
        <w:t>.</w:t>
      </w:r>
      <w:r w:rsidR="00A34DB0">
        <w:rPr>
          <w:rFonts w:ascii="Arial Bold" w:eastAsia="Arial Bold" w:hAnsi="Arial Bold" w:cs="Arial Bold"/>
          <w:color w:val="000000"/>
        </w:rPr>
        <w:tab/>
      </w:r>
      <w:r w:rsidR="00A34DB0">
        <w:rPr>
          <w:rFonts w:ascii="Arial Bold" w:eastAsia="Arial Bold" w:hAnsi="Arial Bold" w:cs="Arial Bold"/>
          <w:color w:val="000000"/>
          <w:u w:val="single"/>
        </w:rPr>
        <w:t>HEYOPE RECREATION GROUND</w:t>
      </w:r>
    </w:p>
    <w:p w:rsidR="00A34DB0" w:rsidRDefault="00A34DB0" w:rsidP="00A34DB0">
      <w:pPr>
        <w:spacing w:after="0" w:line="240" w:lineRule="auto"/>
        <w:rPr>
          <w:rFonts w:ascii="Arial Bold" w:eastAsia="Arial Bold" w:hAnsi="Arial Bold" w:cs="Arial Bold"/>
          <w:color w:val="000000"/>
        </w:rPr>
      </w:pPr>
    </w:p>
    <w:p w:rsidR="00A34DB0" w:rsidRDefault="00A34DB0" w:rsidP="00A34DB0">
      <w:pPr>
        <w:spacing w:after="0" w:line="240" w:lineRule="auto"/>
        <w:ind w:left="1440" w:hanging="720"/>
        <w:rPr>
          <w:rFonts w:ascii="Arial Bold" w:eastAsia="Arial Bold" w:hAnsi="Arial Bold" w:cs="Arial Bold"/>
          <w:color w:val="000000"/>
        </w:rPr>
      </w:pPr>
      <w:r>
        <w:rPr>
          <w:rFonts w:ascii="Arial Bold" w:eastAsia="Arial Bold" w:hAnsi="Arial Bold" w:cs="Arial Bold"/>
          <w:color w:val="000000"/>
        </w:rPr>
        <w:t>a)</w:t>
      </w:r>
      <w:r>
        <w:rPr>
          <w:rFonts w:ascii="Arial Bold" w:eastAsia="Arial Bold" w:hAnsi="Arial Bold" w:cs="Arial Bold"/>
          <w:color w:val="000000"/>
        </w:rPr>
        <w:tab/>
      </w:r>
      <w:r w:rsidR="0019130B">
        <w:rPr>
          <w:rFonts w:ascii="Arial" w:eastAsia="Arial" w:hAnsi="Arial" w:cs="Arial"/>
          <w:color w:val="000000"/>
        </w:rPr>
        <w:t xml:space="preserve">The </w:t>
      </w:r>
      <w:r>
        <w:rPr>
          <w:rFonts w:ascii="Arial" w:eastAsia="Arial" w:hAnsi="Arial" w:cs="Arial"/>
          <w:color w:val="000000"/>
        </w:rPr>
        <w:t>Chairman</w:t>
      </w:r>
      <w:r w:rsidR="0019130B">
        <w:rPr>
          <w:rFonts w:ascii="Arial" w:eastAsia="Arial" w:hAnsi="Arial" w:cs="Arial"/>
          <w:color w:val="000000"/>
        </w:rPr>
        <w:t xml:space="preserve"> authorised</w:t>
      </w:r>
      <w:r>
        <w:rPr>
          <w:rFonts w:ascii="Arial" w:eastAsia="Arial" w:hAnsi="Arial" w:cs="Arial"/>
          <w:color w:val="000000"/>
        </w:rPr>
        <w:t xml:space="preserve"> the Minutes as a separate record of the busin</w:t>
      </w:r>
      <w:r w:rsidR="00501F78">
        <w:rPr>
          <w:rFonts w:ascii="Arial" w:eastAsia="Arial" w:hAnsi="Arial" w:cs="Arial"/>
          <w:color w:val="000000"/>
        </w:rPr>
        <w:t>ess of the Recreation Ground, 1</w:t>
      </w:r>
      <w:r w:rsidR="00EC0CBB">
        <w:rPr>
          <w:rFonts w:ascii="Arial" w:eastAsia="Arial" w:hAnsi="Arial" w:cs="Arial"/>
          <w:color w:val="000000"/>
        </w:rPr>
        <w:t>1</w:t>
      </w:r>
      <w:proofErr w:type="gramStart"/>
      <w:r w:rsidR="00501F78" w:rsidRPr="00501F78">
        <w:rPr>
          <w:rFonts w:ascii="Arial" w:eastAsia="Arial" w:hAnsi="Arial" w:cs="Arial"/>
          <w:color w:val="000000"/>
          <w:vertAlign w:val="superscript"/>
        </w:rPr>
        <w:t>th</w:t>
      </w:r>
      <w:r w:rsidR="00EC0CBB">
        <w:rPr>
          <w:rFonts w:ascii="Arial" w:eastAsia="Arial" w:hAnsi="Arial" w:cs="Arial"/>
          <w:color w:val="000000"/>
          <w:vertAlign w:val="superscript"/>
        </w:rPr>
        <w:t xml:space="preserve"> </w:t>
      </w:r>
      <w:r w:rsidR="00501F78">
        <w:rPr>
          <w:rFonts w:ascii="Arial" w:eastAsia="Arial" w:hAnsi="Arial" w:cs="Arial"/>
          <w:color w:val="000000"/>
        </w:rPr>
        <w:t xml:space="preserve"> Ju</w:t>
      </w:r>
      <w:r w:rsidR="00EC0CBB">
        <w:rPr>
          <w:rFonts w:ascii="Arial" w:eastAsia="Arial" w:hAnsi="Arial" w:cs="Arial"/>
          <w:color w:val="000000"/>
        </w:rPr>
        <w:t>ly</w:t>
      </w:r>
      <w:proofErr w:type="gramEnd"/>
      <w:r w:rsidR="0019130B">
        <w:rPr>
          <w:rFonts w:ascii="Arial" w:eastAsia="Arial" w:hAnsi="Arial" w:cs="Arial"/>
          <w:color w:val="000000"/>
        </w:rPr>
        <w:t xml:space="preserve"> </w:t>
      </w:r>
      <w:r>
        <w:rPr>
          <w:rFonts w:ascii="Arial" w:eastAsia="Arial" w:hAnsi="Arial" w:cs="Arial"/>
          <w:color w:val="000000"/>
        </w:rPr>
        <w:t>201</w:t>
      </w:r>
      <w:r w:rsidR="004155E1">
        <w:rPr>
          <w:rFonts w:ascii="Arial" w:eastAsia="Arial" w:hAnsi="Arial" w:cs="Arial"/>
          <w:color w:val="000000"/>
        </w:rPr>
        <w:t>7.</w:t>
      </w:r>
    </w:p>
    <w:p w:rsidR="00A34DB0" w:rsidRDefault="00A34DB0" w:rsidP="00A34DB0">
      <w:pPr>
        <w:spacing w:after="0" w:line="240" w:lineRule="auto"/>
        <w:rPr>
          <w:rFonts w:ascii="Arial Bold" w:eastAsia="Arial Bold" w:hAnsi="Arial Bold" w:cs="Arial Bold"/>
          <w:color w:val="000000"/>
        </w:rPr>
      </w:pPr>
    </w:p>
    <w:p w:rsidR="00A34DB0" w:rsidRDefault="00A34DB0" w:rsidP="00A34DB0">
      <w:pPr>
        <w:spacing w:after="0" w:line="240" w:lineRule="auto"/>
        <w:ind w:firstLine="720"/>
        <w:rPr>
          <w:rFonts w:ascii="Arial" w:eastAsia="Arial" w:hAnsi="Arial" w:cs="Arial"/>
          <w:color w:val="000000"/>
        </w:rPr>
      </w:pPr>
    </w:p>
    <w:p w:rsidR="00A34DB0" w:rsidRDefault="00C5328D" w:rsidP="00A34DB0">
      <w:pPr>
        <w:spacing w:after="0" w:line="240" w:lineRule="auto"/>
        <w:rPr>
          <w:rFonts w:ascii="Arial Bold" w:eastAsia="Arial Bold" w:hAnsi="Arial Bold" w:cs="Arial Bold"/>
          <w:color w:val="000000"/>
          <w:u w:val="single"/>
        </w:rPr>
      </w:pPr>
      <w:r>
        <w:rPr>
          <w:rFonts w:ascii="Arial Bold" w:eastAsia="Arial Bold" w:hAnsi="Arial Bold" w:cs="Arial Bold"/>
          <w:color w:val="000000"/>
        </w:rPr>
        <w:t>56</w:t>
      </w:r>
      <w:r w:rsidR="00EC0CBB">
        <w:rPr>
          <w:rFonts w:ascii="Arial Bold" w:eastAsia="Arial Bold" w:hAnsi="Arial Bold" w:cs="Arial Bold"/>
          <w:color w:val="000000"/>
        </w:rPr>
        <w:t>7</w:t>
      </w:r>
      <w:r w:rsidR="00A34DB0">
        <w:rPr>
          <w:rFonts w:ascii="Arial Bold" w:eastAsia="Arial Bold" w:hAnsi="Arial Bold" w:cs="Arial Bold"/>
          <w:color w:val="000000"/>
        </w:rPr>
        <w:t>1.</w:t>
      </w:r>
      <w:r w:rsidR="00A34DB0">
        <w:rPr>
          <w:rFonts w:ascii="Arial" w:eastAsia="Arial" w:hAnsi="Arial" w:cs="Arial"/>
          <w:color w:val="000000"/>
        </w:rPr>
        <w:tab/>
      </w:r>
      <w:r w:rsidR="00A34DB0">
        <w:rPr>
          <w:rFonts w:ascii="Arial Bold" w:eastAsia="Arial Bold" w:hAnsi="Arial Bold" w:cs="Arial Bold"/>
          <w:color w:val="000000"/>
          <w:u w:val="single"/>
        </w:rPr>
        <w:t>FOR INFORMATION ONLY</w:t>
      </w:r>
    </w:p>
    <w:p w:rsidR="00A34DB0" w:rsidRDefault="00A34DB0" w:rsidP="00A34DB0">
      <w:pPr>
        <w:spacing w:after="0" w:line="240" w:lineRule="auto"/>
        <w:rPr>
          <w:rFonts w:ascii="Arial Bold" w:eastAsia="Arial Bold" w:hAnsi="Arial Bold" w:cs="Arial Bold"/>
          <w:color w:val="000000"/>
          <w:u w:val="single"/>
        </w:rPr>
      </w:pPr>
    </w:p>
    <w:p w:rsidR="00A34DB0" w:rsidRDefault="00EC0CBB" w:rsidP="00EC0CBB">
      <w:pPr>
        <w:spacing w:after="0" w:line="240" w:lineRule="auto"/>
        <w:ind w:left="720"/>
        <w:rPr>
          <w:rFonts w:ascii="Arial" w:eastAsia="Arial" w:hAnsi="Arial" w:cs="Arial"/>
          <w:color w:val="000000"/>
        </w:rPr>
      </w:pPr>
      <w:r>
        <w:rPr>
          <w:rFonts w:ascii="Arial" w:eastAsia="Arial" w:hAnsi="Arial" w:cs="Arial"/>
          <w:color w:val="000000"/>
        </w:rPr>
        <w:t xml:space="preserve">Cllr Harris confirmed that he has attended a regeneration of Mid-Wales meeting in Llandrindod and was looking forwards to a further meeting in October. </w:t>
      </w:r>
    </w:p>
    <w:p w:rsidR="00EC0CBB" w:rsidRDefault="00EC0CBB" w:rsidP="00EC0CBB">
      <w:pPr>
        <w:spacing w:after="0" w:line="240" w:lineRule="auto"/>
        <w:rPr>
          <w:rFonts w:ascii="Arial" w:eastAsia="Arial" w:hAnsi="Arial" w:cs="Arial"/>
          <w:color w:val="000000"/>
        </w:rPr>
      </w:pPr>
    </w:p>
    <w:p w:rsidR="00A34DB0" w:rsidRDefault="00A34DB0" w:rsidP="00A34DB0">
      <w:pPr>
        <w:spacing w:after="0" w:line="240" w:lineRule="auto"/>
        <w:rPr>
          <w:rFonts w:ascii="Arial Bold" w:eastAsia="Arial Bold" w:hAnsi="Arial Bold" w:cs="Arial Bold"/>
          <w:color w:val="000000"/>
        </w:rPr>
      </w:pPr>
    </w:p>
    <w:p w:rsidR="00A34DB0" w:rsidRPr="00CB43A2" w:rsidRDefault="00C5328D" w:rsidP="00A34DB0">
      <w:pPr>
        <w:spacing w:after="0" w:line="240" w:lineRule="auto"/>
        <w:rPr>
          <w:rFonts w:ascii="Arial" w:eastAsia="Arial" w:hAnsi="Arial" w:cs="Arial"/>
          <w:color w:val="000000"/>
        </w:rPr>
      </w:pPr>
      <w:r>
        <w:rPr>
          <w:rFonts w:ascii="Arial Bold" w:eastAsia="Arial Bold" w:hAnsi="Arial Bold" w:cs="Arial Bold"/>
          <w:color w:val="000000"/>
        </w:rPr>
        <w:t>56</w:t>
      </w:r>
      <w:r w:rsidR="00EC0CBB">
        <w:rPr>
          <w:rFonts w:ascii="Arial Bold" w:eastAsia="Arial Bold" w:hAnsi="Arial Bold" w:cs="Arial Bold"/>
          <w:color w:val="000000"/>
        </w:rPr>
        <w:t>7</w:t>
      </w:r>
      <w:r w:rsidR="00501F78">
        <w:rPr>
          <w:rFonts w:ascii="Arial Bold" w:eastAsia="Arial Bold" w:hAnsi="Arial Bold" w:cs="Arial Bold"/>
          <w:color w:val="000000"/>
        </w:rPr>
        <w:t>2</w:t>
      </w:r>
      <w:r w:rsidR="00A34DB0">
        <w:rPr>
          <w:rFonts w:ascii="Arial Bold" w:eastAsia="Arial Bold" w:hAnsi="Arial Bold" w:cs="Arial Bold"/>
          <w:color w:val="000000"/>
        </w:rPr>
        <w:tab/>
      </w:r>
      <w:r w:rsidR="00A34DB0">
        <w:rPr>
          <w:rFonts w:ascii="Arial Bold" w:eastAsia="Arial Bold" w:hAnsi="Arial Bold" w:cs="Arial Bold"/>
          <w:color w:val="000000"/>
          <w:u w:val="single"/>
        </w:rPr>
        <w:t>ANY URGENT BUSINESS/INFORMATION</w:t>
      </w:r>
      <w:r w:rsidR="00A34DB0">
        <w:rPr>
          <w:rFonts w:ascii="Arial" w:eastAsia="Arial" w:hAnsi="Arial" w:cs="Arial"/>
          <w:color w:val="000000"/>
        </w:rPr>
        <w:t xml:space="preserve"> (</w:t>
      </w:r>
      <w:r w:rsidR="00A34DB0">
        <w:rPr>
          <w:rFonts w:ascii="Arial Bold" w:eastAsia="Arial Bold" w:hAnsi="Arial Bold" w:cs="Arial Bold"/>
          <w:color w:val="000000"/>
        </w:rPr>
        <w:t>at discretion of Chair</w:t>
      </w:r>
      <w:r w:rsidR="00A34DB0">
        <w:rPr>
          <w:rFonts w:ascii="Arial" w:eastAsia="Arial" w:hAnsi="Arial" w:cs="Arial"/>
          <w:color w:val="000000"/>
        </w:rPr>
        <w:t>)</w:t>
      </w:r>
    </w:p>
    <w:p w:rsidR="00F31652" w:rsidRDefault="00F31652" w:rsidP="00F31652">
      <w:pPr>
        <w:widowControl w:val="0"/>
        <w:tabs>
          <w:tab w:val="left" w:pos="540"/>
        </w:tabs>
        <w:spacing w:after="0" w:line="240" w:lineRule="auto"/>
        <w:ind w:left="540"/>
        <w:rPr>
          <w:rFonts w:ascii="Arial" w:eastAsia="Arial" w:hAnsi="Arial" w:cs="Arial"/>
          <w:color w:val="000000"/>
        </w:rPr>
      </w:pPr>
    </w:p>
    <w:p w:rsidR="00EC0CBB" w:rsidRPr="004D4F9D" w:rsidRDefault="00EC0CBB" w:rsidP="001E7BFF">
      <w:pPr>
        <w:spacing w:after="0" w:line="240" w:lineRule="auto"/>
        <w:ind w:left="720"/>
        <w:rPr>
          <w:rFonts w:ascii="Arial" w:eastAsia="Arial" w:hAnsi="Arial" w:cs="Arial"/>
          <w:b/>
          <w:u w:val="thick"/>
        </w:rPr>
      </w:pPr>
      <w:r>
        <w:rPr>
          <w:rFonts w:ascii="Arial" w:eastAsia="Arial" w:hAnsi="Arial" w:cs="Arial"/>
        </w:rPr>
        <w:t xml:space="preserve">It was noted that Mrs </w:t>
      </w:r>
      <w:r w:rsidRPr="004D4F9D">
        <w:rPr>
          <w:rFonts w:ascii="Arial" w:eastAsia="Arial" w:hAnsi="Arial" w:cs="Arial"/>
        </w:rPr>
        <w:t xml:space="preserve">Edwards has been at </w:t>
      </w:r>
      <w:proofErr w:type="spellStart"/>
      <w:r w:rsidRPr="004D4F9D">
        <w:rPr>
          <w:rFonts w:ascii="Arial" w:eastAsia="Arial" w:hAnsi="Arial" w:cs="Arial"/>
        </w:rPr>
        <w:t>Beguildy</w:t>
      </w:r>
      <w:proofErr w:type="spellEnd"/>
      <w:r w:rsidRPr="004D4F9D">
        <w:rPr>
          <w:rFonts w:ascii="Arial" w:eastAsia="Arial" w:hAnsi="Arial" w:cs="Arial"/>
        </w:rPr>
        <w:t xml:space="preserve"> Post Office for 40 years and</w:t>
      </w:r>
      <w:r w:rsidR="001E7BFF" w:rsidRPr="004D4F9D">
        <w:rPr>
          <w:rFonts w:ascii="Arial" w:eastAsia="Arial" w:hAnsi="Arial" w:cs="Arial"/>
        </w:rPr>
        <w:t>,</w:t>
      </w:r>
      <w:r w:rsidRPr="004D4F9D">
        <w:rPr>
          <w:rFonts w:ascii="Arial" w:eastAsia="Arial" w:hAnsi="Arial" w:cs="Arial"/>
        </w:rPr>
        <w:t xml:space="preserve"> </w:t>
      </w:r>
      <w:r w:rsidR="000708CB" w:rsidRPr="004D4F9D">
        <w:rPr>
          <w:rFonts w:ascii="Arial" w:eastAsia="Arial" w:hAnsi="Arial" w:cs="Arial"/>
        </w:rPr>
        <w:t>in recognition of</w:t>
      </w:r>
      <w:r w:rsidRPr="004D4F9D">
        <w:rPr>
          <w:rFonts w:ascii="Arial" w:eastAsia="Arial" w:hAnsi="Arial" w:cs="Arial"/>
        </w:rPr>
        <w:t xml:space="preserve"> this long service</w:t>
      </w:r>
      <w:r w:rsidR="000708CB" w:rsidRPr="004D4F9D">
        <w:rPr>
          <w:rFonts w:ascii="Arial" w:eastAsia="Arial" w:hAnsi="Arial" w:cs="Arial"/>
        </w:rPr>
        <w:t xml:space="preserve">, members </w:t>
      </w:r>
      <w:r w:rsidR="001E7BFF" w:rsidRPr="004D4F9D">
        <w:rPr>
          <w:rFonts w:ascii="Arial" w:eastAsia="Arial" w:hAnsi="Arial" w:cs="Arial"/>
        </w:rPr>
        <w:t>agreed that the C</w:t>
      </w:r>
      <w:r w:rsidRPr="004D4F9D">
        <w:rPr>
          <w:rFonts w:ascii="Arial" w:eastAsia="Arial" w:hAnsi="Arial" w:cs="Arial"/>
        </w:rPr>
        <w:t xml:space="preserve">hair </w:t>
      </w:r>
      <w:r w:rsidR="001E7BFF" w:rsidRPr="004D4F9D">
        <w:rPr>
          <w:rFonts w:ascii="Arial" w:eastAsia="Arial" w:hAnsi="Arial" w:cs="Arial"/>
        </w:rPr>
        <w:t xml:space="preserve">should write to </w:t>
      </w:r>
      <w:r w:rsidRPr="004D4F9D">
        <w:rPr>
          <w:rFonts w:ascii="Arial" w:eastAsia="Arial" w:hAnsi="Arial" w:cs="Arial"/>
        </w:rPr>
        <w:t xml:space="preserve">Mrs Edwards </w:t>
      </w:r>
      <w:r w:rsidR="001E7BFF" w:rsidRPr="004D4F9D">
        <w:rPr>
          <w:rFonts w:ascii="Arial" w:eastAsia="Arial" w:hAnsi="Arial" w:cs="Arial"/>
        </w:rPr>
        <w:t>and present her with a bouquet of flowers.</w:t>
      </w:r>
    </w:p>
    <w:p w:rsidR="004253C7" w:rsidRPr="004D4F9D" w:rsidRDefault="00F31652">
      <w:pPr>
        <w:spacing w:after="0" w:line="240" w:lineRule="auto"/>
        <w:ind w:left="820" w:right="747"/>
        <w:rPr>
          <w:rFonts w:ascii="Arial" w:eastAsia="Arial" w:hAnsi="Arial" w:cs="Arial"/>
          <w:b/>
        </w:rPr>
      </w:pPr>
      <w:r w:rsidRPr="004D4F9D">
        <w:rPr>
          <w:rFonts w:ascii="Arial" w:eastAsia="Arial" w:hAnsi="Arial" w:cs="Arial"/>
          <w:b/>
          <w:u w:val="thick"/>
        </w:rPr>
        <w:t xml:space="preserve">Meeting closed at </w:t>
      </w:r>
      <w:r w:rsidR="00C70674" w:rsidRPr="004D4F9D">
        <w:rPr>
          <w:rFonts w:ascii="Arial" w:eastAsia="Arial" w:hAnsi="Arial" w:cs="Arial"/>
          <w:b/>
          <w:u w:val="thick"/>
        </w:rPr>
        <w:t>9</w:t>
      </w:r>
      <w:r w:rsidRPr="004D4F9D">
        <w:rPr>
          <w:rFonts w:ascii="Arial" w:eastAsia="Arial" w:hAnsi="Arial" w:cs="Arial"/>
          <w:b/>
          <w:u w:val="thick"/>
        </w:rPr>
        <w:t>:</w:t>
      </w:r>
      <w:r w:rsidR="001C2B0F" w:rsidRPr="004D4F9D">
        <w:rPr>
          <w:rFonts w:ascii="Arial" w:eastAsia="Arial" w:hAnsi="Arial" w:cs="Arial"/>
          <w:b/>
          <w:u w:val="thick"/>
        </w:rPr>
        <w:t>0</w:t>
      </w:r>
      <w:r w:rsidR="0019130B" w:rsidRPr="004D4F9D">
        <w:rPr>
          <w:rFonts w:ascii="Arial" w:eastAsia="Arial" w:hAnsi="Arial" w:cs="Arial"/>
          <w:b/>
          <w:u w:val="thick"/>
        </w:rPr>
        <w:t>0</w:t>
      </w:r>
      <w:r w:rsidRPr="004D4F9D">
        <w:rPr>
          <w:rFonts w:ascii="Arial" w:eastAsia="Arial" w:hAnsi="Arial" w:cs="Arial"/>
          <w:b/>
          <w:u w:val="thick"/>
        </w:rPr>
        <w:t xml:space="preserve"> pm</w:t>
      </w:r>
    </w:p>
    <w:p w:rsidR="004253C7" w:rsidRDefault="004253C7">
      <w:pPr>
        <w:spacing w:after="0" w:line="240" w:lineRule="auto"/>
        <w:rPr>
          <w:rFonts w:ascii="Arial" w:eastAsia="Arial" w:hAnsi="Arial" w:cs="Arial"/>
          <w:b/>
          <w:sz w:val="20"/>
        </w:rPr>
      </w:pPr>
    </w:p>
    <w:p w:rsidR="004253C7" w:rsidRDefault="004253C7">
      <w:pPr>
        <w:spacing w:before="5" w:after="0" w:line="240" w:lineRule="auto"/>
        <w:rPr>
          <w:rFonts w:ascii="Arial" w:eastAsia="Arial" w:hAnsi="Arial" w:cs="Arial"/>
          <w:b/>
          <w:sz w:val="17"/>
        </w:rPr>
      </w:pPr>
    </w:p>
    <w:p w:rsidR="004253C7" w:rsidRDefault="00F31652" w:rsidP="005971A8">
      <w:pPr>
        <w:spacing w:before="72" w:after="0" w:line="276" w:lineRule="auto"/>
        <w:ind w:left="684" w:right="747"/>
        <w:rPr>
          <w:rFonts w:ascii="Arial" w:eastAsia="Arial" w:hAnsi="Arial" w:cs="Arial"/>
          <w:b/>
        </w:rPr>
      </w:pPr>
      <w:r>
        <w:rPr>
          <w:rFonts w:ascii="Arial" w:eastAsia="Arial" w:hAnsi="Arial" w:cs="Arial"/>
          <w:b/>
        </w:rPr>
        <w:t>DATE OF NEXT MEETING</w:t>
      </w:r>
      <w:r w:rsidR="000708CB">
        <w:rPr>
          <w:rFonts w:ascii="Arial" w:eastAsia="Arial" w:hAnsi="Arial" w:cs="Arial"/>
          <w:b/>
        </w:rPr>
        <w:t xml:space="preserve">: </w:t>
      </w:r>
      <w:bookmarkStart w:id="0" w:name="_GoBack"/>
      <w:r w:rsidR="000708CB" w:rsidRPr="004D4F9D">
        <w:rPr>
          <w:rFonts w:ascii="Arial" w:eastAsia="Arial" w:hAnsi="Arial" w:cs="Arial"/>
          <w:b/>
        </w:rPr>
        <w:t>7:30</w:t>
      </w:r>
      <w:r w:rsidR="00501F78" w:rsidRPr="004D4F9D">
        <w:rPr>
          <w:rFonts w:ascii="Arial" w:eastAsia="Arial" w:hAnsi="Arial" w:cs="Arial"/>
          <w:b/>
        </w:rPr>
        <w:t xml:space="preserve"> </w:t>
      </w:r>
      <w:r w:rsidR="005971A8" w:rsidRPr="004D4F9D">
        <w:rPr>
          <w:rFonts w:ascii="Arial" w:eastAsia="Arial" w:hAnsi="Arial" w:cs="Arial"/>
          <w:b/>
        </w:rPr>
        <w:t>p</w:t>
      </w:r>
      <w:r w:rsidR="00501F78" w:rsidRPr="004D4F9D">
        <w:rPr>
          <w:rFonts w:ascii="Arial" w:eastAsia="Arial" w:hAnsi="Arial" w:cs="Arial"/>
          <w:b/>
        </w:rPr>
        <w:t xml:space="preserve">m </w:t>
      </w:r>
      <w:bookmarkEnd w:id="0"/>
      <w:r w:rsidR="00501F78">
        <w:rPr>
          <w:rFonts w:ascii="Arial" w:eastAsia="Arial" w:hAnsi="Arial" w:cs="Arial"/>
          <w:b/>
        </w:rPr>
        <w:t xml:space="preserve">on Tuesday </w:t>
      </w:r>
      <w:r w:rsidR="00EC0CBB">
        <w:rPr>
          <w:rFonts w:ascii="Arial" w:eastAsia="Arial" w:hAnsi="Arial" w:cs="Arial"/>
          <w:b/>
        </w:rPr>
        <w:t>10</w:t>
      </w:r>
      <w:r w:rsidR="00EC0CBB" w:rsidRPr="00EC0CBB">
        <w:rPr>
          <w:rFonts w:ascii="Arial" w:eastAsia="Arial" w:hAnsi="Arial" w:cs="Arial"/>
          <w:b/>
          <w:vertAlign w:val="superscript"/>
        </w:rPr>
        <w:t>th</w:t>
      </w:r>
      <w:r w:rsidR="00EC0CBB">
        <w:rPr>
          <w:rFonts w:ascii="Arial" w:eastAsia="Arial" w:hAnsi="Arial" w:cs="Arial"/>
          <w:b/>
        </w:rPr>
        <w:t xml:space="preserve"> October </w:t>
      </w:r>
      <w:r w:rsidR="00501F78">
        <w:rPr>
          <w:rFonts w:ascii="Arial" w:eastAsia="Arial" w:hAnsi="Arial" w:cs="Arial"/>
          <w:b/>
        </w:rPr>
        <w:t xml:space="preserve">at </w:t>
      </w:r>
      <w:r w:rsidR="00EC0CBB">
        <w:rPr>
          <w:rFonts w:ascii="Arial" w:eastAsia="Arial" w:hAnsi="Arial" w:cs="Arial"/>
          <w:b/>
        </w:rPr>
        <w:t xml:space="preserve">FELINDRE VILAGE HALL. </w:t>
      </w:r>
    </w:p>
    <w:p w:rsidR="0098198C" w:rsidRDefault="0098198C" w:rsidP="005971A8">
      <w:pPr>
        <w:spacing w:before="72" w:after="0" w:line="276" w:lineRule="auto"/>
        <w:ind w:left="684" w:right="747"/>
        <w:rPr>
          <w:rFonts w:ascii="Arial" w:eastAsia="Arial" w:hAnsi="Arial" w:cs="Arial"/>
          <w:b/>
        </w:rPr>
      </w:pPr>
    </w:p>
    <w:sectPr w:rsidR="009819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11D0A"/>
    <w:multiLevelType w:val="multilevel"/>
    <w:tmpl w:val="5F128C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824EAE"/>
    <w:multiLevelType w:val="multilevel"/>
    <w:tmpl w:val="62D4FF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213F07"/>
    <w:multiLevelType w:val="hybridMultilevel"/>
    <w:tmpl w:val="67C20AC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450E5D22"/>
    <w:multiLevelType w:val="multilevel"/>
    <w:tmpl w:val="46A6D6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F037534"/>
    <w:multiLevelType w:val="multilevel"/>
    <w:tmpl w:val="384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C7"/>
    <w:rsid w:val="000512B3"/>
    <w:rsid w:val="000708CB"/>
    <w:rsid w:val="000E3B83"/>
    <w:rsid w:val="00137FAB"/>
    <w:rsid w:val="0017295D"/>
    <w:rsid w:val="0019130B"/>
    <w:rsid w:val="001C2B0F"/>
    <w:rsid w:val="001E7BFF"/>
    <w:rsid w:val="001F4BC5"/>
    <w:rsid w:val="00211BB1"/>
    <w:rsid w:val="002F77A1"/>
    <w:rsid w:val="00330E8E"/>
    <w:rsid w:val="00366414"/>
    <w:rsid w:val="00376E52"/>
    <w:rsid w:val="003F6A28"/>
    <w:rsid w:val="004155E1"/>
    <w:rsid w:val="004253C7"/>
    <w:rsid w:val="004528A2"/>
    <w:rsid w:val="00456F4C"/>
    <w:rsid w:val="004912BE"/>
    <w:rsid w:val="004D4F9D"/>
    <w:rsid w:val="00501F78"/>
    <w:rsid w:val="005325C6"/>
    <w:rsid w:val="005603B9"/>
    <w:rsid w:val="005971A8"/>
    <w:rsid w:val="005C08E5"/>
    <w:rsid w:val="005C307F"/>
    <w:rsid w:val="006015EC"/>
    <w:rsid w:val="00604F60"/>
    <w:rsid w:val="006427D6"/>
    <w:rsid w:val="00644550"/>
    <w:rsid w:val="00652E6B"/>
    <w:rsid w:val="00657427"/>
    <w:rsid w:val="006A13E5"/>
    <w:rsid w:val="00756FF0"/>
    <w:rsid w:val="00760453"/>
    <w:rsid w:val="007743B9"/>
    <w:rsid w:val="00797349"/>
    <w:rsid w:val="007E3EEE"/>
    <w:rsid w:val="007F69A1"/>
    <w:rsid w:val="008315DB"/>
    <w:rsid w:val="008523E4"/>
    <w:rsid w:val="008958AD"/>
    <w:rsid w:val="008C2021"/>
    <w:rsid w:val="008F61F4"/>
    <w:rsid w:val="0090418A"/>
    <w:rsid w:val="0098198C"/>
    <w:rsid w:val="00A01DBF"/>
    <w:rsid w:val="00A12B5E"/>
    <w:rsid w:val="00A22FDA"/>
    <w:rsid w:val="00A34DB0"/>
    <w:rsid w:val="00AE6A7E"/>
    <w:rsid w:val="00B276B8"/>
    <w:rsid w:val="00B56565"/>
    <w:rsid w:val="00B65C47"/>
    <w:rsid w:val="00B75ABD"/>
    <w:rsid w:val="00BA3EA8"/>
    <w:rsid w:val="00BE24FC"/>
    <w:rsid w:val="00BF0165"/>
    <w:rsid w:val="00C5328D"/>
    <w:rsid w:val="00C70674"/>
    <w:rsid w:val="00CB43A2"/>
    <w:rsid w:val="00CE0E3D"/>
    <w:rsid w:val="00D01702"/>
    <w:rsid w:val="00D11466"/>
    <w:rsid w:val="00D42099"/>
    <w:rsid w:val="00E326BE"/>
    <w:rsid w:val="00EC0CBB"/>
    <w:rsid w:val="00EE74DA"/>
    <w:rsid w:val="00EF507D"/>
    <w:rsid w:val="00F244E2"/>
    <w:rsid w:val="00F31652"/>
    <w:rsid w:val="00F553EA"/>
    <w:rsid w:val="00FB26E7"/>
    <w:rsid w:val="00FB7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045E1-4382-4D49-897E-456F74B3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FDA"/>
    <w:pPr>
      <w:ind w:left="720"/>
      <w:contextualSpacing/>
    </w:pPr>
  </w:style>
  <w:style w:type="paragraph" w:customStyle="1" w:styleId="FreeForm">
    <w:name w:val="Free Form"/>
    <w:rsid w:val="0019130B"/>
    <w:pPr>
      <w:spacing w:after="0" w:line="240" w:lineRule="auto"/>
    </w:pPr>
    <w:rPr>
      <w:rFonts w:ascii="Helvetica" w:eastAsia="ヒラギノ角ゴ Pro W3" w:hAnsi="Helvetica"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175831">
      <w:bodyDiv w:val="1"/>
      <w:marLeft w:val="0"/>
      <w:marRight w:val="0"/>
      <w:marTop w:val="0"/>
      <w:marBottom w:val="0"/>
      <w:divBdr>
        <w:top w:val="none" w:sz="0" w:space="0" w:color="auto"/>
        <w:left w:val="none" w:sz="0" w:space="0" w:color="auto"/>
        <w:bottom w:val="none" w:sz="0" w:space="0" w:color="auto"/>
        <w:right w:val="none" w:sz="0" w:space="0" w:color="auto"/>
      </w:divBdr>
    </w:div>
    <w:div w:id="2086411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evansmeldene</dc:creator>
  <cp:lastModifiedBy>n king</cp:lastModifiedBy>
  <cp:revision>3</cp:revision>
  <dcterms:created xsi:type="dcterms:W3CDTF">2017-09-18T13:47:00Z</dcterms:created>
  <dcterms:modified xsi:type="dcterms:W3CDTF">2017-09-20T10:52:00Z</dcterms:modified>
</cp:coreProperties>
</file>